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FA" w:rsidRPr="005E3ED3" w:rsidRDefault="007767FA" w:rsidP="007767FA">
      <w:pPr>
        <w:tabs>
          <w:tab w:val="center" w:pos="4677"/>
          <w:tab w:val="right" w:pos="9355"/>
        </w:tabs>
        <w:jc w:val="center"/>
        <w:rPr>
          <w:b/>
          <w:sz w:val="20"/>
          <w:szCs w:val="20"/>
        </w:rPr>
      </w:pPr>
      <w:r w:rsidRPr="005E3ED3">
        <w:rPr>
          <w:b/>
          <w:sz w:val="20"/>
          <w:szCs w:val="20"/>
        </w:rPr>
        <w:t>Приложение к медицинской карте № _____</w:t>
      </w:r>
      <w:r w:rsidR="00B45F5E" w:rsidRPr="005E3ED3">
        <w:rPr>
          <w:b/>
          <w:sz w:val="20"/>
          <w:szCs w:val="20"/>
        </w:rPr>
        <w:t>____</w:t>
      </w:r>
    </w:p>
    <w:p w:rsidR="007767FA" w:rsidRPr="005E3ED3" w:rsidRDefault="007767FA" w:rsidP="007767FA">
      <w:pPr>
        <w:shd w:val="clear" w:color="auto" w:fill="FFFFFF"/>
        <w:ind w:right="-25"/>
        <w:jc w:val="center"/>
        <w:rPr>
          <w:b/>
          <w:sz w:val="20"/>
          <w:szCs w:val="20"/>
        </w:rPr>
      </w:pPr>
      <w:r w:rsidRPr="005E3ED3">
        <w:rPr>
          <w:b/>
          <w:sz w:val="20"/>
          <w:szCs w:val="20"/>
        </w:rPr>
        <w:t xml:space="preserve">Добровольное информированное согласие на медицинское вмешательство (основание ст. 20 </w:t>
      </w:r>
      <w:hyperlink r:id="rId5" w:history="1">
        <w:r w:rsidRPr="005E3ED3">
          <w:rPr>
            <w:b/>
            <w:sz w:val="20"/>
            <w:szCs w:val="20"/>
          </w:rPr>
          <w:t xml:space="preserve">Федерального закона от 21 ноября 2011 г. N 323-ФЗ "Об основах охраны здоровья граждан в Российской Федерации") </w:t>
        </w:r>
      </w:hyperlink>
    </w:p>
    <w:p w:rsidR="007767FA" w:rsidRPr="005E3ED3" w:rsidRDefault="007767FA" w:rsidP="006D55E5">
      <w:pPr>
        <w:shd w:val="clear" w:color="auto" w:fill="FFFFFF"/>
        <w:spacing w:before="120" w:after="120"/>
        <w:ind w:right="74"/>
        <w:jc w:val="right"/>
        <w:rPr>
          <w:bCs/>
          <w:sz w:val="20"/>
          <w:szCs w:val="20"/>
        </w:rPr>
      </w:pPr>
      <w:r w:rsidRPr="005E3ED3">
        <w:rPr>
          <w:bCs/>
          <w:color w:val="000000"/>
          <w:spacing w:val="-4"/>
          <w:sz w:val="20"/>
          <w:szCs w:val="20"/>
        </w:rPr>
        <w:t xml:space="preserve"> </w:t>
      </w:r>
      <w:r w:rsidRPr="005E3ED3">
        <w:rPr>
          <w:bCs/>
          <w:sz w:val="20"/>
          <w:szCs w:val="20"/>
        </w:rPr>
        <w:t>«______»________________________20___ г.</w:t>
      </w:r>
    </w:p>
    <w:p w:rsidR="00421737" w:rsidRDefault="006D55E5" w:rsidP="00421737">
      <w:pPr>
        <w:pStyle w:val="2"/>
        <w:rPr>
          <w:bCs/>
          <w:sz w:val="20"/>
        </w:rPr>
      </w:pPr>
      <w:proofErr w:type="gramStart"/>
      <w:r w:rsidRPr="005E3ED3">
        <w:rPr>
          <w:bCs/>
          <w:sz w:val="20"/>
        </w:rPr>
        <w:t>Добровольное и</w:t>
      </w:r>
      <w:r w:rsidR="001707B4" w:rsidRPr="005E3ED3">
        <w:rPr>
          <w:bCs/>
          <w:sz w:val="20"/>
        </w:rPr>
        <w:t xml:space="preserve">нформированное согласие </w:t>
      </w:r>
      <w:r w:rsidR="000045E5" w:rsidRPr="005E3ED3">
        <w:rPr>
          <w:bCs/>
          <w:sz w:val="20"/>
        </w:rPr>
        <w:t xml:space="preserve"> </w:t>
      </w:r>
      <w:r w:rsidR="00421737">
        <w:rPr>
          <w:bCs/>
          <w:sz w:val="20"/>
        </w:rPr>
        <w:t>на удаление зубных отложений)</w:t>
      </w:r>
      <w:proofErr w:type="gramEnd"/>
    </w:p>
    <w:p w:rsidR="00421737" w:rsidRPr="00421737" w:rsidRDefault="00421737" w:rsidP="00421737">
      <w:pPr>
        <w:rPr>
          <w:lang w:eastAsia="ru-RU" w:bidi="ar-SA"/>
        </w:rPr>
      </w:pPr>
    </w:p>
    <w:p w:rsidR="00964E4E" w:rsidRPr="005E3ED3" w:rsidRDefault="00C73130" w:rsidP="00421737">
      <w:pPr>
        <w:pStyle w:val="2"/>
        <w:rPr>
          <w:sz w:val="20"/>
        </w:rPr>
      </w:pPr>
      <w:r w:rsidRPr="005E3ED3">
        <w:rPr>
          <w:sz w:val="20"/>
        </w:rPr>
        <w:t xml:space="preserve">     </w:t>
      </w:r>
      <w:r w:rsidR="00964E4E" w:rsidRPr="005E3ED3">
        <w:rPr>
          <w:sz w:val="20"/>
        </w:rPr>
        <w:t>Даю добровольное информированное согласие на предложенное мне (лицу, законным представителем которого я являюсь) медицинское вмешательство.</w:t>
      </w:r>
    </w:p>
    <w:p w:rsidR="00725884" w:rsidRPr="005E3ED3" w:rsidRDefault="00725884" w:rsidP="00300F5C">
      <w:pPr>
        <w:rPr>
          <w:rFonts w:ascii="Times New Roman" w:hAnsi="Times New Roman"/>
          <w:sz w:val="20"/>
          <w:szCs w:val="20"/>
        </w:rPr>
      </w:pPr>
    </w:p>
    <w:p w:rsidR="00BF489C" w:rsidRPr="005E3ED3" w:rsidRDefault="0070014C" w:rsidP="00BF489C">
      <w:pPr>
        <w:shd w:val="clear" w:color="auto" w:fill="FFFFFF"/>
        <w:tabs>
          <w:tab w:val="left" w:leader="underscore" w:pos="4790"/>
        </w:tabs>
        <w:spacing w:line="0" w:lineRule="atLeast"/>
        <w:jc w:val="both"/>
        <w:rPr>
          <w:sz w:val="20"/>
          <w:szCs w:val="20"/>
        </w:rPr>
      </w:pPr>
      <w:r w:rsidRPr="005E3ED3">
        <w:rPr>
          <w:sz w:val="20"/>
          <w:szCs w:val="20"/>
        </w:rPr>
        <w:t xml:space="preserve">     </w:t>
      </w:r>
      <w:r w:rsidR="00BF489C" w:rsidRPr="005E3ED3">
        <w:rPr>
          <w:sz w:val="20"/>
          <w:szCs w:val="20"/>
        </w:rPr>
        <w:t xml:space="preserve">Я ___________________________________________________________________________________________________ </w:t>
      </w:r>
    </w:p>
    <w:p w:rsidR="00BF489C" w:rsidRPr="005E3ED3" w:rsidRDefault="00BF489C" w:rsidP="00BF489C">
      <w:pPr>
        <w:shd w:val="clear" w:color="auto" w:fill="FFFFFF"/>
        <w:tabs>
          <w:tab w:val="left" w:leader="underscore" w:pos="4790"/>
        </w:tabs>
        <w:spacing w:line="0" w:lineRule="atLeast"/>
        <w:jc w:val="both"/>
        <w:rPr>
          <w:sz w:val="20"/>
          <w:szCs w:val="20"/>
        </w:rPr>
      </w:pPr>
      <w:r w:rsidRPr="005E3ED3">
        <w:rPr>
          <w:sz w:val="20"/>
          <w:szCs w:val="20"/>
        </w:rPr>
        <w:t xml:space="preserve">                                                                                  (ФИО пациента, либо законного представителя), </w:t>
      </w:r>
    </w:p>
    <w:p w:rsidR="00BF489C" w:rsidRPr="005E3ED3" w:rsidRDefault="00BF489C" w:rsidP="00BF489C">
      <w:pPr>
        <w:shd w:val="clear" w:color="auto" w:fill="FFFFFF"/>
        <w:tabs>
          <w:tab w:val="left" w:leader="underscore" w:pos="4790"/>
        </w:tabs>
        <w:spacing w:line="0" w:lineRule="atLeast"/>
        <w:jc w:val="both"/>
        <w:rPr>
          <w:sz w:val="20"/>
          <w:szCs w:val="20"/>
        </w:rPr>
      </w:pPr>
      <w:r w:rsidRPr="005E3ED3">
        <w:rPr>
          <w:sz w:val="20"/>
          <w:szCs w:val="20"/>
        </w:rPr>
        <w:t xml:space="preserve">соглашаюсь с тем, что лечение </w:t>
      </w:r>
      <w:r w:rsidRPr="005E3ED3">
        <w:rPr>
          <w:color w:val="000000"/>
          <w:sz w:val="20"/>
          <w:szCs w:val="20"/>
        </w:rPr>
        <w:t>пациенту</w:t>
      </w:r>
      <w:r w:rsidRPr="005E3ED3">
        <w:rPr>
          <w:sz w:val="20"/>
          <w:szCs w:val="20"/>
        </w:rPr>
        <w:t>___________________________________________________________________</w:t>
      </w:r>
    </w:p>
    <w:p w:rsidR="00BF489C" w:rsidRPr="005E3ED3" w:rsidRDefault="00BF489C" w:rsidP="00BF489C">
      <w:pPr>
        <w:shd w:val="clear" w:color="auto" w:fill="FFFFFF"/>
        <w:tabs>
          <w:tab w:val="left" w:leader="underscore" w:pos="4790"/>
        </w:tabs>
        <w:spacing w:line="0" w:lineRule="atLeast"/>
        <w:jc w:val="both"/>
        <w:rPr>
          <w:sz w:val="20"/>
          <w:szCs w:val="20"/>
        </w:rPr>
      </w:pPr>
      <w:r w:rsidRPr="005E3ED3">
        <w:rPr>
          <w:sz w:val="20"/>
          <w:szCs w:val="20"/>
        </w:rPr>
        <w:t xml:space="preserve">                                                                                  (ФИО пациента, которого я представляю в силу закона, в родительном падеже)  </w:t>
      </w:r>
    </w:p>
    <w:p w:rsidR="006D55E5" w:rsidRPr="005E3ED3" w:rsidRDefault="00BF489C" w:rsidP="003D3ED4">
      <w:pPr>
        <w:shd w:val="clear" w:color="auto" w:fill="FFFFFF"/>
        <w:tabs>
          <w:tab w:val="left" w:leader="underscore" w:pos="4790"/>
        </w:tabs>
        <w:spacing w:line="0" w:lineRule="atLeast"/>
        <w:jc w:val="both"/>
        <w:rPr>
          <w:rFonts w:ascii="Times New Roman" w:hAnsi="Times New Roman"/>
          <w:sz w:val="20"/>
          <w:szCs w:val="20"/>
        </w:rPr>
      </w:pPr>
      <w:r w:rsidRPr="005E3ED3">
        <w:rPr>
          <w:sz w:val="20"/>
          <w:szCs w:val="20"/>
        </w:rPr>
        <w:t xml:space="preserve">будет проводить врач-стоматолог </w:t>
      </w:r>
      <w:proofErr w:type="spellStart"/>
      <w:r w:rsidRPr="005E3ED3">
        <w:rPr>
          <w:sz w:val="20"/>
          <w:szCs w:val="20"/>
        </w:rPr>
        <w:t>________________________________________________</w:t>
      </w:r>
      <w:r w:rsidR="00420BE8" w:rsidRPr="005E3ED3">
        <w:rPr>
          <w:sz w:val="20"/>
          <w:szCs w:val="20"/>
        </w:rPr>
        <w:t>__</w:t>
      </w:r>
      <w:r w:rsidR="003D3ED4" w:rsidRPr="005E3ED3">
        <w:rPr>
          <w:sz w:val="20"/>
          <w:szCs w:val="20"/>
        </w:rPr>
        <w:t>и</w:t>
      </w:r>
      <w:proofErr w:type="spellEnd"/>
      <w:r w:rsidR="003D3ED4" w:rsidRPr="005E3ED3">
        <w:rPr>
          <w:sz w:val="20"/>
          <w:szCs w:val="20"/>
        </w:rPr>
        <w:t xml:space="preserve"> другие врачи Исполнителя, </w:t>
      </w:r>
    </w:p>
    <w:p w:rsidR="006D55E5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220C20" w:rsidRPr="005E3ED3">
        <w:rPr>
          <w:color w:val="000000"/>
          <w:sz w:val="20"/>
          <w:szCs w:val="20"/>
        </w:rPr>
        <w:t xml:space="preserve">1. </w:t>
      </w:r>
      <w:r w:rsidR="000045E5" w:rsidRPr="005E3ED3">
        <w:rPr>
          <w:color w:val="000000"/>
          <w:sz w:val="20"/>
          <w:szCs w:val="20"/>
        </w:rPr>
        <w:t>Лечащий врач после проведенной диагностики обосновал необходимость проведения терапевтического лечения зубов</w:t>
      </w:r>
      <w:r w:rsidR="00220C20" w:rsidRPr="005E3ED3">
        <w:rPr>
          <w:color w:val="000000"/>
          <w:sz w:val="20"/>
          <w:szCs w:val="20"/>
        </w:rPr>
        <w:t xml:space="preserve"> и удаления зубных отложений</w:t>
      </w:r>
      <w:r w:rsidR="00980F39" w:rsidRPr="005E3ED3">
        <w:rPr>
          <w:color w:val="000000"/>
          <w:sz w:val="20"/>
          <w:szCs w:val="20"/>
        </w:rPr>
        <w:t>, а так же</w:t>
      </w:r>
      <w:r w:rsidR="000045E5" w:rsidRPr="005E3ED3">
        <w:rPr>
          <w:color w:val="000000"/>
          <w:sz w:val="20"/>
          <w:szCs w:val="20"/>
        </w:rPr>
        <w:t xml:space="preserve"> последствия отказа</w:t>
      </w:r>
      <w:r w:rsidR="00052C45" w:rsidRPr="005E3ED3">
        <w:rPr>
          <w:color w:val="000000"/>
          <w:sz w:val="20"/>
          <w:szCs w:val="20"/>
        </w:rPr>
        <w:t xml:space="preserve"> от лечения и рекомендованного метода </w:t>
      </w:r>
      <w:r w:rsidR="00220C20" w:rsidRPr="005E3ED3">
        <w:rPr>
          <w:color w:val="000000"/>
          <w:sz w:val="20"/>
          <w:szCs w:val="20"/>
        </w:rPr>
        <w:t>лечения и восстановления зубов</w:t>
      </w:r>
      <w:r w:rsidR="000045E5" w:rsidRPr="005E3ED3">
        <w:rPr>
          <w:color w:val="000000"/>
          <w:sz w:val="20"/>
          <w:szCs w:val="20"/>
        </w:rPr>
        <w:t xml:space="preserve">. </w:t>
      </w:r>
      <w:proofErr w:type="gramStart"/>
      <w:r w:rsidR="00B57035" w:rsidRPr="005E3ED3">
        <w:rPr>
          <w:color w:val="000000"/>
          <w:sz w:val="20"/>
          <w:szCs w:val="20"/>
        </w:rPr>
        <w:t>Последствиями отказа м</w:t>
      </w:r>
      <w:r w:rsidR="000045E5" w:rsidRPr="005E3ED3">
        <w:rPr>
          <w:color w:val="000000"/>
          <w:sz w:val="20"/>
          <w:szCs w:val="20"/>
        </w:rPr>
        <w:t xml:space="preserve">огут быть: </w:t>
      </w:r>
      <w:r w:rsidR="00ED5F2E" w:rsidRPr="005E3ED3">
        <w:rPr>
          <w:color w:val="000000"/>
          <w:sz w:val="20"/>
          <w:szCs w:val="20"/>
        </w:rPr>
        <w:t xml:space="preserve">прогрессирование кариозного </w:t>
      </w:r>
      <w:r w:rsidR="00220C20" w:rsidRPr="005E3ED3">
        <w:rPr>
          <w:color w:val="000000"/>
          <w:sz w:val="20"/>
          <w:szCs w:val="20"/>
        </w:rPr>
        <w:t>процесса;</w:t>
      </w:r>
      <w:r w:rsidR="00ED5F2E" w:rsidRPr="005E3ED3">
        <w:rPr>
          <w:color w:val="000000"/>
          <w:sz w:val="20"/>
          <w:szCs w:val="20"/>
        </w:rPr>
        <w:t xml:space="preserve"> поражение пульпы и периодонта зуба</w:t>
      </w:r>
      <w:r w:rsidR="00220C20" w:rsidRPr="005E3ED3">
        <w:rPr>
          <w:color w:val="000000"/>
          <w:sz w:val="20"/>
          <w:szCs w:val="20"/>
        </w:rPr>
        <w:t>;</w:t>
      </w:r>
      <w:r w:rsidR="000045E5" w:rsidRPr="005E3ED3">
        <w:rPr>
          <w:color w:val="000000"/>
          <w:sz w:val="20"/>
          <w:szCs w:val="20"/>
        </w:rPr>
        <w:t xml:space="preserve"> </w:t>
      </w:r>
      <w:r w:rsidR="00B57035" w:rsidRPr="005E3ED3">
        <w:rPr>
          <w:color w:val="000000"/>
          <w:sz w:val="20"/>
          <w:szCs w:val="20"/>
        </w:rPr>
        <w:t>образование кисты</w:t>
      </w:r>
      <w:r w:rsidR="00220C20" w:rsidRPr="005E3ED3">
        <w:rPr>
          <w:color w:val="000000"/>
          <w:sz w:val="20"/>
          <w:szCs w:val="20"/>
        </w:rPr>
        <w:t>;</w:t>
      </w:r>
      <w:r w:rsidR="00B57035" w:rsidRPr="005E3ED3">
        <w:rPr>
          <w:color w:val="000000"/>
          <w:sz w:val="20"/>
          <w:szCs w:val="20"/>
        </w:rPr>
        <w:t xml:space="preserve"> </w:t>
      </w:r>
      <w:r w:rsidR="00883834" w:rsidRPr="005E3ED3">
        <w:rPr>
          <w:color w:val="000000"/>
          <w:sz w:val="20"/>
          <w:szCs w:val="20"/>
        </w:rPr>
        <w:t>появление либо нарастание болевых ощущений;</w:t>
      </w:r>
      <w:r w:rsidR="007D693A" w:rsidRPr="005E3ED3">
        <w:rPr>
          <w:color w:val="000000"/>
          <w:sz w:val="20"/>
          <w:szCs w:val="20"/>
        </w:rPr>
        <w:t xml:space="preserve"> воспаление тканей пародонта; </w:t>
      </w:r>
      <w:r w:rsidR="00ED5F2E" w:rsidRPr="005E3ED3">
        <w:rPr>
          <w:color w:val="000000"/>
          <w:sz w:val="20"/>
          <w:szCs w:val="20"/>
        </w:rPr>
        <w:t>ухудшение эстетики</w:t>
      </w:r>
      <w:r w:rsidR="00B57035" w:rsidRPr="005E3ED3">
        <w:rPr>
          <w:color w:val="000000"/>
          <w:sz w:val="20"/>
          <w:szCs w:val="20"/>
        </w:rPr>
        <w:t>;</w:t>
      </w:r>
      <w:r w:rsidR="00ED5F2E" w:rsidRPr="005E3ED3">
        <w:rPr>
          <w:color w:val="000000"/>
          <w:sz w:val="20"/>
          <w:szCs w:val="20"/>
        </w:rPr>
        <w:t xml:space="preserve"> перелом коронки </w:t>
      </w:r>
      <w:r w:rsidR="000045E5" w:rsidRPr="005E3ED3">
        <w:rPr>
          <w:color w:val="000000"/>
          <w:sz w:val="20"/>
          <w:szCs w:val="20"/>
        </w:rPr>
        <w:t xml:space="preserve">зуба при отказе </w:t>
      </w:r>
      <w:r w:rsidR="00ED5F2E" w:rsidRPr="005E3ED3">
        <w:rPr>
          <w:color w:val="000000"/>
          <w:sz w:val="20"/>
          <w:szCs w:val="20"/>
        </w:rPr>
        <w:t>рекомендованного метода его восстановления</w:t>
      </w:r>
      <w:r w:rsidR="00220C20" w:rsidRPr="005E3ED3">
        <w:rPr>
          <w:color w:val="000000"/>
          <w:sz w:val="20"/>
          <w:szCs w:val="20"/>
        </w:rPr>
        <w:t>;</w:t>
      </w:r>
      <w:r w:rsidR="00883834" w:rsidRPr="005E3ED3">
        <w:rPr>
          <w:color w:val="000000"/>
          <w:sz w:val="20"/>
          <w:szCs w:val="20"/>
        </w:rPr>
        <w:t xml:space="preserve"> потеря зуба</w:t>
      </w:r>
      <w:r w:rsidR="00220C20" w:rsidRPr="005E3ED3">
        <w:rPr>
          <w:color w:val="000000"/>
          <w:sz w:val="20"/>
          <w:szCs w:val="20"/>
        </w:rPr>
        <w:t>;</w:t>
      </w:r>
      <w:r w:rsidR="000045E5" w:rsidRPr="005E3ED3">
        <w:rPr>
          <w:color w:val="000000"/>
          <w:sz w:val="20"/>
          <w:szCs w:val="20"/>
        </w:rPr>
        <w:t xml:space="preserve"> прогрессирован</w:t>
      </w:r>
      <w:r w:rsidR="00B57035" w:rsidRPr="005E3ED3">
        <w:rPr>
          <w:color w:val="000000"/>
          <w:sz w:val="20"/>
          <w:szCs w:val="20"/>
        </w:rPr>
        <w:t xml:space="preserve">ие </w:t>
      </w:r>
      <w:proofErr w:type="spellStart"/>
      <w:r w:rsidR="00B57035" w:rsidRPr="005E3ED3">
        <w:rPr>
          <w:color w:val="000000"/>
          <w:sz w:val="20"/>
          <w:szCs w:val="20"/>
        </w:rPr>
        <w:t>зубо</w:t>
      </w:r>
      <w:r w:rsidR="00220C20" w:rsidRPr="005E3ED3">
        <w:rPr>
          <w:color w:val="000000"/>
          <w:sz w:val="20"/>
          <w:szCs w:val="20"/>
        </w:rPr>
        <w:t>-</w:t>
      </w:r>
      <w:r w:rsidR="00B57035" w:rsidRPr="005E3ED3">
        <w:rPr>
          <w:color w:val="000000"/>
          <w:sz w:val="20"/>
          <w:szCs w:val="20"/>
        </w:rPr>
        <w:t>альвеолярных</w:t>
      </w:r>
      <w:proofErr w:type="spellEnd"/>
      <w:r w:rsidR="00B57035" w:rsidRPr="005E3ED3">
        <w:rPr>
          <w:color w:val="000000"/>
          <w:sz w:val="20"/>
          <w:szCs w:val="20"/>
        </w:rPr>
        <w:t xml:space="preserve"> деформаций</w:t>
      </w:r>
      <w:r w:rsidR="00220C20" w:rsidRPr="005E3ED3">
        <w:rPr>
          <w:color w:val="000000"/>
          <w:sz w:val="20"/>
          <w:szCs w:val="20"/>
        </w:rPr>
        <w:t>;</w:t>
      </w:r>
      <w:r w:rsidR="00ED5F2E" w:rsidRPr="005E3ED3">
        <w:rPr>
          <w:color w:val="000000"/>
          <w:sz w:val="20"/>
          <w:szCs w:val="20"/>
        </w:rPr>
        <w:t xml:space="preserve"> нарушение функции речи, </w:t>
      </w:r>
      <w:r w:rsidR="00220C20" w:rsidRPr="005E3ED3">
        <w:rPr>
          <w:color w:val="000000"/>
          <w:sz w:val="20"/>
          <w:szCs w:val="20"/>
        </w:rPr>
        <w:t>жевания;</w:t>
      </w:r>
      <w:r w:rsidR="00B57035" w:rsidRPr="005E3ED3">
        <w:rPr>
          <w:color w:val="000000"/>
          <w:sz w:val="20"/>
          <w:szCs w:val="20"/>
        </w:rPr>
        <w:t xml:space="preserve"> </w:t>
      </w:r>
      <w:r w:rsidR="000045E5" w:rsidRPr="005E3ED3">
        <w:rPr>
          <w:color w:val="000000"/>
          <w:sz w:val="20"/>
          <w:szCs w:val="20"/>
        </w:rPr>
        <w:t>заболевание жевательных мышц и височно-нижнечелюстно</w:t>
      </w:r>
      <w:r w:rsidR="00B57035" w:rsidRPr="005E3ED3">
        <w:rPr>
          <w:color w:val="000000"/>
          <w:sz w:val="20"/>
          <w:szCs w:val="20"/>
        </w:rPr>
        <w:t>го сустава;</w:t>
      </w:r>
      <w:r w:rsidR="000045E5" w:rsidRPr="005E3ED3">
        <w:rPr>
          <w:color w:val="000000"/>
          <w:sz w:val="20"/>
          <w:szCs w:val="20"/>
        </w:rPr>
        <w:t xml:space="preserve"> </w:t>
      </w:r>
      <w:proofErr w:type="spellStart"/>
      <w:r w:rsidR="000045E5" w:rsidRPr="005E3ED3">
        <w:rPr>
          <w:color w:val="000000"/>
          <w:sz w:val="20"/>
          <w:szCs w:val="20"/>
        </w:rPr>
        <w:t>общесоматические</w:t>
      </w:r>
      <w:proofErr w:type="spellEnd"/>
      <w:r w:rsidR="000045E5" w:rsidRPr="005E3ED3">
        <w:rPr>
          <w:color w:val="000000"/>
          <w:sz w:val="20"/>
          <w:szCs w:val="20"/>
        </w:rPr>
        <w:t xml:space="preserve"> заболевания желудочно-ки</w:t>
      </w:r>
      <w:r w:rsidR="00173D0C" w:rsidRPr="005E3ED3">
        <w:rPr>
          <w:color w:val="000000"/>
          <w:sz w:val="20"/>
          <w:szCs w:val="20"/>
        </w:rPr>
        <w:t xml:space="preserve">шечного тракта, </w:t>
      </w:r>
      <w:proofErr w:type="spellStart"/>
      <w:r w:rsidR="00173D0C" w:rsidRPr="005E3ED3">
        <w:rPr>
          <w:color w:val="000000"/>
          <w:sz w:val="20"/>
          <w:szCs w:val="20"/>
        </w:rPr>
        <w:t>нейропатология</w:t>
      </w:r>
      <w:proofErr w:type="spellEnd"/>
      <w:r w:rsidR="00173D0C" w:rsidRPr="005E3ED3">
        <w:rPr>
          <w:color w:val="000000"/>
          <w:sz w:val="20"/>
          <w:szCs w:val="20"/>
        </w:rPr>
        <w:t>.</w:t>
      </w:r>
      <w:r w:rsidR="00CA338F" w:rsidRPr="005E3ED3">
        <w:rPr>
          <w:color w:val="000000"/>
          <w:sz w:val="20"/>
          <w:szCs w:val="20"/>
        </w:rPr>
        <w:t xml:space="preserve"> </w:t>
      </w:r>
      <w:proofErr w:type="gramEnd"/>
    </w:p>
    <w:p w:rsidR="00220C20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220C20" w:rsidRPr="005E3ED3">
        <w:rPr>
          <w:color w:val="000000"/>
          <w:sz w:val="20"/>
          <w:szCs w:val="20"/>
        </w:rPr>
        <w:t>2.</w:t>
      </w:r>
      <w:r w:rsidRPr="005E3ED3">
        <w:rPr>
          <w:color w:val="000000"/>
          <w:sz w:val="20"/>
          <w:szCs w:val="20"/>
        </w:rPr>
        <w:t xml:space="preserve"> </w:t>
      </w:r>
      <w:r w:rsidR="00220C20" w:rsidRPr="005E3ED3">
        <w:rPr>
          <w:color w:val="000000"/>
          <w:sz w:val="20"/>
          <w:szCs w:val="20"/>
        </w:rPr>
        <w:t xml:space="preserve">В случае проведения обезболивания, выбор анестезиологического пособия я доверяю лечащему врачу, который предоставил мне всю информацию (техника проведения, используемые препараты, показания и противопоказания, возможные осложнения, альтернативные методы и т.д.) о применяемой анестезии. </w:t>
      </w:r>
    </w:p>
    <w:p w:rsidR="00220C20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</w:t>
      </w:r>
      <w:r w:rsidR="00220C20" w:rsidRPr="005E3ED3">
        <w:rPr>
          <w:color w:val="000000"/>
          <w:sz w:val="20"/>
          <w:szCs w:val="20"/>
        </w:rPr>
        <w:t>3. Я информирова</w:t>
      </w:r>
      <w:proofErr w:type="gramStart"/>
      <w:r w:rsidR="00220C20" w:rsidRPr="005E3ED3">
        <w:rPr>
          <w:color w:val="000000"/>
          <w:sz w:val="20"/>
          <w:szCs w:val="20"/>
        </w:rPr>
        <w:t>н(</w:t>
      </w:r>
      <w:proofErr w:type="gramEnd"/>
      <w:r w:rsidR="00220C20" w:rsidRPr="005E3ED3">
        <w:rPr>
          <w:color w:val="000000"/>
          <w:sz w:val="20"/>
          <w:szCs w:val="20"/>
        </w:rPr>
        <w:t>а) о принципах лечения зубов, которые предусматривают одновременное решение нескольких задач: устранение факторов, обусловливающих процесс разрушения тканей зуба; предупреждение дальнейшего развития пато</w:t>
      </w:r>
      <w:r w:rsidR="00220C20" w:rsidRPr="005E3ED3">
        <w:rPr>
          <w:color w:val="000000"/>
          <w:sz w:val="20"/>
          <w:szCs w:val="20"/>
        </w:rPr>
        <w:softHyphen/>
        <w:t xml:space="preserve">логического кариозного процесса; сохранение и восстановление анатомической формы и функции зуба; предупреждение развития патологических процессов и осложнений. </w:t>
      </w:r>
    </w:p>
    <w:p w:rsidR="00220C20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320EC4" w:rsidRPr="005E3ED3">
        <w:rPr>
          <w:color w:val="000000"/>
          <w:sz w:val="20"/>
          <w:szCs w:val="20"/>
        </w:rPr>
        <w:t>4. Я информирова</w:t>
      </w:r>
      <w:proofErr w:type="gramStart"/>
      <w:r w:rsidR="00320EC4" w:rsidRPr="005E3ED3">
        <w:rPr>
          <w:color w:val="000000"/>
          <w:sz w:val="20"/>
          <w:szCs w:val="20"/>
        </w:rPr>
        <w:t>н(</w:t>
      </w:r>
      <w:proofErr w:type="gramEnd"/>
      <w:r w:rsidR="00320EC4" w:rsidRPr="005E3ED3">
        <w:rPr>
          <w:color w:val="000000"/>
          <w:sz w:val="20"/>
          <w:szCs w:val="20"/>
        </w:rPr>
        <w:t xml:space="preserve">а), что наличие зубных отложений приводит к воспалению тканей пародонта, оголению корней зубов, подвижности зубов, нарушению эстетики. Удаление зубных отложений проводится ручным и аппаратным способом (аппараты </w:t>
      </w:r>
      <w:r w:rsidR="00320EC4" w:rsidRPr="005E3ED3">
        <w:rPr>
          <w:color w:val="000000"/>
          <w:sz w:val="20"/>
          <w:szCs w:val="20"/>
          <w:lang w:val="en-US"/>
        </w:rPr>
        <w:t>Vector</w:t>
      </w:r>
      <w:r w:rsidR="00320EC4" w:rsidRPr="005E3ED3">
        <w:rPr>
          <w:color w:val="000000"/>
          <w:sz w:val="20"/>
          <w:szCs w:val="20"/>
        </w:rPr>
        <w:t xml:space="preserve">, </w:t>
      </w:r>
      <w:r w:rsidR="00320EC4" w:rsidRPr="005E3ED3">
        <w:rPr>
          <w:color w:val="000000"/>
          <w:sz w:val="20"/>
          <w:szCs w:val="20"/>
          <w:lang w:val="en-US"/>
        </w:rPr>
        <w:t>Air</w:t>
      </w:r>
      <w:r w:rsidR="00320EC4" w:rsidRPr="005E3ED3">
        <w:rPr>
          <w:color w:val="000000"/>
          <w:sz w:val="20"/>
          <w:szCs w:val="20"/>
        </w:rPr>
        <w:t xml:space="preserve"> </w:t>
      </w:r>
      <w:r w:rsidR="00FD039B" w:rsidRPr="005E3ED3">
        <w:rPr>
          <w:color w:val="000000"/>
          <w:sz w:val="20"/>
          <w:szCs w:val="20"/>
          <w:lang w:val="en-US"/>
        </w:rPr>
        <w:t>Flow</w:t>
      </w:r>
      <w:r w:rsidR="00FD039B" w:rsidRPr="005E3ED3">
        <w:rPr>
          <w:color w:val="000000"/>
          <w:sz w:val="20"/>
          <w:szCs w:val="20"/>
        </w:rPr>
        <w:t>).</w:t>
      </w:r>
    </w:p>
    <w:p w:rsidR="0097725A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C73130" w:rsidRPr="005E3ED3">
        <w:rPr>
          <w:color w:val="000000"/>
          <w:sz w:val="20"/>
          <w:szCs w:val="20"/>
        </w:rPr>
        <w:t>5.</w:t>
      </w:r>
      <w:r w:rsidR="00220C20" w:rsidRPr="005E3ED3">
        <w:rPr>
          <w:color w:val="000000"/>
          <w:sz w:val="20"/>
          <w:szCs w:val="20"/>
        </w:rPr>
        <w:t xml:space="preserve"> </w:t>
      </w:r>
      <w:r w:rsidR="0097725A" w:rsidRPr="005E3ED3">
        <w:rPr>
          <w:color w:val="000000"/>
          <w:sz w:val="20"/>
          <w:szCs w:val="20"/>
        </w:rPr>
        <w:t>Я информирова</w:t>
      </w:r>
      <w:proofErr w:type="gramStart"/>
      <w:r w:rsidR="0097725A" w:rsidRPr="005E3ED3">
        <w:rPr>
          <w:color w:val="000000"/>
          <w:sz w:val="20"/>
          <w:szCs w:val="20"/>
        </w:rPr>
        <w:t>н(</w:t>
      </w:r>
      <w:proofErr w:type="gramEnd"/>
      <w:r w:rsidR="0097725A" w:rsidRPr="005E3ED3">
        <w:rPr>
          <w:color w:val="000000"/>
          <w:sz w:val="20"/>
          <w:szCs w:val="20"/>
        </w:rPr>
        <w:t xml:space="preserve">а), что выбор метода восстановления зуба зависит от ряда факторов, в том числе от индекса разрушения </w:t>
      </w:r>
      <w:proofErr w:type="spellStart"/>
      <w:r w:rsidR="0097725A" w:rsidRPr="005E3ED3">
        <w:rPr>
          <w:color w:val="000000"/>
          <w:sz w:val="20"/>
          <w:szCs w:val="20"/>
        </w:rPr>
        <w:t>окклюзионной</w:t>
      </w:r>
      <w:proofErr w:type="spellEnd"/>
      <w:r w:rsidR="0097725A" w:rsidRPr="005E3ED3">
        <w:rPr>
          <w:color w:val="000000"/>
          <w:sz w:val="20"/>
          <w:szCs w:val="20"/>
        </w:rPr>
        <w:t xml:space="preserve"> поверхности зуба (ИРОПЗ), который определяется после препарирования кариозной полости зуба. При показателях ИРОПЗ 0,2-0,4 применяется метод пломбирования. Для группы жевательных зубов при ИРОПЗ&gt; 0,4 показано изготовление вкладок из металлов, из керамики или из композитных материалов. При ИРОПЗ &gt; 0,6 показано изготовление искусственных коронок, при ИРОПЗ&gt;0,8 показано применение штифтовых конструкций с последующим изготовлением коронок.</w:t>
      </w:r>
    </w:p>
    <w:p w:rsidR="00C5516A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C73130" w:rsidRPr="005E3ED3">
        <w:rPr>
          <w:color w:val="000000"/>
          <w:sz w:val="20"/>
          <w:szCs w:val="20"/>
        </w:rPr>
        <w:t>6</w:t>
      </w:r>
      <w:r w:rsidR="00C5516A" w:rsidRPr="005E3ED3">
        <w:rPr>
          <w:color w:val="000000"/>
          <w:sz w:val="20"/>
          <w:szCs w:val="20"/>
        </w:rPr>
        <w:t>.</w:t>
      </w:r>
      <w:r w:rsidR="00C73130" w:rsidRPr="005E3ED3">
        <w:rPr>
          <w:color w:val="000000"/>
          <w:sz w:val="20"/>
          <w:szCs w:val="20"/>
        </w:rPr>
        <w:t xml:space="preserve"> </w:t>
      </w:r>
      <w:r w:rsidR="00C5516A" w:rsidRPr="005E3ED3">
        <w:rPr>
          <w:color w:val="000000"/>
          <w:sz w:val="20"/>
          <w:szCs w:val="20"/>
        </w:rPr>
        <w:t>Я информирова</w:t>
      </w:r>
      <w:proofErr w:type="gramStart"/>
      <w:r w:rsidR="00C5516A" w:rsidRPr="005E3ED3">
        <w:rPr>
          <w:color w:val="000000"/>
          <w:sz w:val="20"/>
          <w:szCs w:val="20"/>
        </w:rPr>
        <w:t>н(</w:t>
      </w:r>
      <w:proofErr w:type="gramEnd"/>
      <w:r w:rsidR="00C5516A" w:rsidRPr="005E3ED3">
        <w:rPr>
          <w:color w:val="000000"/>
          <w:sz w:val="20"/>
          <w:szCs w:val="20"/>
        </w:rPr>
        <w:t xml:space="preserve">а), что в случае разрушения более 50% твердых тканей зуба, композитная реставрация при световом отверждении дает усадку слишком большой силы, что может привести к </w:t>
      </w:r>
      <w:proofErr w:type="spellStart"/>
      <w:r w:rsidR="00C5516A" w:rsidRPr="005E3ED3">
        <w:rPr>
          <w:color w:val="000000"/>
          <w:sz w:val="20"/>
          <w:szCs w:val="20"/>
        </w:rPr>
        <w:t>отлому</w:t>
      </w:r>
      <w:proofErr w:type="spellEnd"/>
      <w:r w:rsidR="00C5516A" w:rsidRPr="005E3ED3">
        <w:rPr>
          <w:color w:val="000000"/>
          <w:sz w:val="20"/>
          <w:szCs w:val="20"/>
        </w:rPr>
        <w:t xml:space="preserve"> оставшихся тонких стенок зуба или к отрыву реставрации от стенок зуба (микротрещины), которая впоследствии приводит к нарушению герметизации пломбы и рецидиву кариеса в недалеком будущем. Композитная реставрация также неэффективна в случае разрушения зуба на уровне десны или под десной в связи с </w:t>
      </w:r>
      <w:proofErr w:type="spellStart"/>
      <w:r w:rsidR="00C5516A" w:rsidRPr="005E3ED3">
        <w:rPr>
          <w:color w:val="000000"/>
          <w:sz w:val="20"/>
          <w:szCs w:val="20"/>
        </w:rPr>
        <w:t>подтеканием</w:t>
      </w:r>
      <w:proofErr w:type="spellEnd"/>
      <w:r w:rsidR="00C5516A" w:rsidRPr="005E3ED3">
        <w:rPr>
          <w:color w:val="000000"/>
          <w:sz w:val="20"/>
          <w:szCs w:val="20"/>
        </w:rPr>
        <w:t xml:space="preserve"> </w:t>
      </w:r>
      <w:proofErr w:type="spellStart"/>
      <w:r w:rsidR="00C5516A" w:rsidRPr="005E3ED3">
        <w:rPr>
          <w:color w:val="000000"/>
          <w:sz w:val="20"/>
          <w:szCs w:val="20"/>
        </w:rPr>
        <w:t>десневой</w:t>
      </w:r>
      <w:proofErr w:type="spellEnd"/>
      <w:r w:rsidR="00C5516A" w:rsidRPr="005E3ED3">
        <w:rPr>
          <w:color w:val="000000"/>
          <w:sz w:val="20"/>
          <w:szCs w:val="20"/>
        </w:rPr>
        <w:t xml:space="preserve"> жидкости, нарушающей технологию постановки пломбы. В этих случаях методом выбора является изготовления непрямой реставрации из композита или керамики в лаборатории. При этом методе реставрация затвердевает в идеальных условиях с соблюдением технологии и дает усадку до постановки в рот, а не во рту пациента, и, следовательно, не давит на стенки оставшегося зуба, сберегая их, и идеально прилегает к зубу, в том числе в </w:t>
      </w:r>
      <w:proofErr w:type="spellStart"/>
      <w:r w:rsidR="00C5516A" w:rsidRPr="005E3ED3">
        <w:rPr>
          <w:color w:val="000000"/>
          <w:sz w:val="20"/>
          <w:szCs w:val="20"/>
        </w:rPr>
        <w:t>поддесневой</w:t>
      </w:r>
      <w:proofErr w:type="spellEnd"/>
      <w:r w:rsidR="00C5516A" w:rsidRPr="005E3ED3">
        <w:rPr>
          <w:color w:val="000000"/>
          <w:sz w:val="20"/>
          <w:szCs w:val="20"/>
        </w:rPr>
        <w:t xml:space="preserve"> области.</w:t>
      </w:r>
    </w:p>
    <w:p w:rsidR="00C5516A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C73130" w:rsidRPr="005E3ED3">
        <w:rPr>
          <w:color w:val="000000"/>
          <w:sz w:val="20"/>
          <w:szCs w:val="20"/>
        </w:rPr>
        <w:t>7</w:t>
      </w:r>
      <w:r w:rsidR="00C5516A" w:rsidRPr="005E3ED3">
        <w:rPr>
          <w:color w:val="000000"/>
          <w:sz w:val="20"/>
          <w:szCs w:val="20"/>
        </w:rPr>
        <w:t>. Я информирова</w:t>
      </w:r>
      <w:proofErr w:type="gramStart"/>
      <w:r w:rsidR="00C5516A" w:rsidRPr="005E3ED3">
        <w:rPr>
          <w:color w:val="000000"/>
          <w:sz w:val="20"/>
          <w:szCs w:val="20"/>
        </w:rPr>
        <w:t>н(</w:t>
      </w:r>
      <w:proofErr w:type="gramEnd"/>
      <w:r w:rsidR="00C5516A" w:rsidRPr="005E3ED3">
        <w:rPr>
          <w:color w:val="000000"/>
          <w:sz w:val="20"/>
          <w:szCs w:val="20"/>
        </w:rPr>
        <w:t xml:space="preserve">а), что для терапевтического лечения проводится процедура </w:t>
      </w:r>
      <w:proofErr w:type="spellStart"/>
      <w:r w:rsidR="00C5516A" w:rsidRPr="005E3ED3">
        <w:rPr>
          <w:color w:val="000000"/>
          <w:sz w:val="20"/>
          <w:szCs w:val="20"/>
        </w:rPr>
        <w:t>сошлифовывания</w:t>
      </w:r>
      <w:proofErr w:type="spellEnd"/>
      <w:r w:rsidR="00C5516A" w:rsidRPr="005E3ED3">
        <w:rPr>
          <w:color w:val="000000"/>
          <w:sz w:val="20"/>
          <w:szCs w:val="20"/>
        </w:rPr>
        <w:t xml:space="preserve"> слоя твердых тканей зуба, которая является необратимой. Я информирова</w:t>
      </w:r>
      <w:proofErr w:type="gramStart"/>
      <w:r w:rsidR="00C5516A" w:rsidRPr="005E3ED3">
        <w:rPr>
          <w:color w:val="000000"/>
          <w:sz w:val="20"/>
          <w:szCs w:val="20"/>
        </w:rPr>
        <w:t>н(</w:t>
      </w:r>
      <w:proofErr w:type="gramEnd"/>
      <w:r w:rsidR="00C5516A" w:rsidRPr="005E3ED3">
        <w:rPr>
          <w:color w:val="000000"/>
          <w:sz w:val="20"/>
          <w:szCs w:val="20"/>
        </w:rPr>
        <w:t>а), что истинный размер кариозной полости определяется разрушением дентина и всегда превышает видимый глазом размер кариозной полости в области эмали, вследствие различной твердости тканей зуба. Я получи</w:t>
      </w:r>
      <w:proofErr w:type="gramStart"/>
      <w:r w:rsidR="00C5516A" w:rsidRPr="005E3ED3">
        <w:rPr>
          <w:color w:val="000000"/>
          <w:sz w:val="20"/>
          <w:szCs w:val="20"/>
        </w:rPr>
        <w:t>л(</w:t>
      </w:r>
      <w:proofErr w:type="gramEnd"/>
      <w:r w:rsidR="00C5516A" w:rsidRPr="005E3ED3">
        <w:rPr>
          <w:color w:val="000000"/>
          <w:sz w:val="20"/>
          <w:szCs w:val="20"/>
        </w:rPr>
        <w:t xml:space="preserve">а) подробные объяснения по поводу заболевания и понимаю, что  в процессе препарирования зуба (удаления пораженных тканей с помощью бора), может измениться диагноз и тактика лечения, может потребоваться </w:t>
      </w:r>
      <w:proofErr w:type="spellStart"/>
      <w:r w:rsidR="00C5516A" w:rsidRPr="005E3ED3">
        <w:rPr>
          <w:color w:val="000000"/>
          <w:sz w:val="20"/>
          <w:szCs w:val="20"/>
        </w:rPr>
        <w:t>эндодонтическое</w:t>
      </w:r>
      <w:proofErr w:type="spellEnd"/>
      <w:r w:rsidR="00C5516A" w:rsidRPr="005E3ED3">
        <w:rPr>
          <w:color w:val="000000"/>
          <w:sz w:val="20"/>
          <w:szCs w:val="20"/>
        </w:rPr>
        <w:t xml:space="preserve"> лечение каналов зуба. </w:t>
      </w:r>
    </w:p>
    <w:p w:rsidR="007D693A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</w:t>
      </w:r>
      <w:r w:rsidR="00C73130" w:rsidRPr="005E3ED3">
        <w:rPr>
          <w:color w:val="000000"/>
          <w:sz w:val="20"/>
          <w:szCs w:val="20"/>
        </w:rPr>
        <w:t>8</w:t>
      </w:r>
      <w:r w:rsidR="00C5516A" w:rsidRPr="005E3ED3">
        <w:rPr>
          <w:color w:val="000000"/>
          <w:sz w:val="20"/>
          <w:szCs w:val="20"/>
        </w:rPr>
        <w:t>. Я информирова</w:t>
      </w:r>
      <w:proofErr w:type="gramStart"/>
      <w:r w:rsidR="00C5516A" w:rsidRPr="005E3ED3">
        <w:rPr>
          <w:color w:val="000000"/>
          <w:sz w:val="20"/>
          <w:szCs w:val="20"/>
        </w:rPr>
        <w:t>н(</w:t>
      </w:r>
      <w:proofErr w:type="gramEnd"/>
      <w:r w:rsidR="00C5516A" w:rsidRPr="005E3ED3">
        <w:rPr>
          <w:color w:val="000000"/>
          <w:sz w:val="20"/>
          <w:szCs w:val="20"/>
        </w:rPr>
        <w:t xml:space="preserve">а), что для лечения зубов с глубокими и обширными полостями даже после постановки постоянной пломбы может потребоваться </w:t>
      </w:r>
      <w:proofErr w:type="spellStart"/>
      <w:r w:rsidR="00C5516A" w:rsidRPr="005E3ED3">
        <w:rPr>
          <w:color w:val="000000"/>
          <w:sz w:val="20"/>
          <w:szCs w:val="20"/>
        </w:rPr>
        <w:t>эндодонтическое</w:t>
      </w:r>
      <w:proofErr w:type="spellEnd"/>
      <w:r w:rsidR="00C5516A" w:rsidRPr="005E3ED3">
        <w:rPr>
          <w:color w:val="000000"/>
          <w:sz w:val="20"/>
          <w:szCs w:val="20"/>
        </w:rPr>
        <w:t xml:space="preserve"> лечение зуба и </w:t>
      </w:r>
      <w:proofErr w:type="spellStart"/>
      <w:r w:rsidR="00C5516A" w:rsidRPr="005E3ED3">
        <w:rPr>
          <w:color w:val="000000"/>
          <w:sz w:val="20"/>
          <w:szCs w:val="20"/>
        </w:rPr>
        <w:t>перелечивание</w:t>
      </w:r>
      <w:proofErr w:type="spellEnd"/>
      <w:r w:rsidR="00C5516A" w:rsidRPr="005E3ED3">
        <w:rPr>
          <w:color w:val="000000"/>
          <w:sz w:val="20"/>
          <w:szCs w:val="20"/>
        </w:rPr>
        <w:t xml:space="preserve"> ранее пломбированных корневых каналов в нем и такая  рекомендации врача в предварительном плане лечения нужна для получения наилучшего результата. Также я информирова</w:t>
      </w:r>
      <w:proofErr w:type="gramStart"/>
      <w:r w:rsidR="00C5516A" w:rsidRPr="005E3ED3">
        <w:rPr>
          <w:color w:val="000000"/>
          <w:sz w:val="20"/>
          <w:szCs w:val="20"/>
        </w:rPr>
        <w:t>н(</w:t>
      </w:r>
      <w:proofErr w:type="gramEnd"/>
      <w:r w:rsidR="00C5516A" w:rsidRPr="005E3ED3">
        <w:rPr>
          <w:color w:val="000000"/>
          <w:sz w:val="20"/>
          <w:szCs w:val="20"/>
        </w:rPr>
        <w:t xml:space="preserve">а), что наиболее предпочтительным для здоровья и лучшего долгосрочного прогноза является сохранение жизнеспособности пульпы. В случае сохранения жизнеспособности пульпы зуба с ранее имевшейся в нем кариозной полостью или глубоком клиновидном дефекте, </w:t>
      </w:r>
      <w:proofErr w:type="spellStart"/>
      <w:r w:rsidR="00C5516A" w:rsidRPr="005E3ED3">
        <w:rPr>
          <w:color w:val="000000"/>
          <w:sz w:val="20"/>
          <w:szCs w:val="20"/>
        </w:rPr>
        <w:t>стираемости</w:t>
      </w:r>
      <w:proofErr w:type="spellEnd"/>
      <w:r w:rsidR="00C5516A" w:rsidRPr="005E3ED3">
        <w:rPr>
          <w:color w:val="000000"/>
          <w:sz w:val="20"/>
          <w:szCs w:val="20"/>
        </w:rPr>
        <w:t xml:space="preserve">, существует риск воспаления пульпы зуба и (или) развития воспалительного процесса в тканях вокруг корня </w:t>
      </w:r>
      <w:proofErr w:type="gramStart"/>
      <w:r w:rsidR="00C5516A" w:rsidRPr="005E3ED3">
        <w:rPr>
          <w:color w:val="000000"/>
          <w:sz w:val="20"/>
          <w:szCs w:val="20"/>
        </w:rPr>
        <w:t>зуба</w:t>
      </w:r>
      <w:proofErr w:type="gramEnd"/>
      <w:r w:rsidR="00C5516A" w:rsidRPr="005E3ED3">
        <w:rPr>
          <w:color w:val="000000"/>
          <w:sz w:val="20"/>
          <w:szCs w:val="20"/>
        </w:rPr>
        <w:t xml:space="preserve"> как в процессе, так и после постановки постоянной пломбы. </w:t>
      </w:r>
    </w:p>
    <w:p w:rsidR="007D693A" w:rsidRPr="005E3ED3" w:rsidRDefault="00615D3B" w:rsidP="0070014C">
      <w:pPr>
        <w:jc w:val="both"/>
        <w:rPr>
          <w:sz w:val="20"/>
          <w:szCs w:val="20"/>
        </w:rPr>
      </w:pPr>
      <w:r w:rsidRPr="005E3ED3">
        <w:rPr>
          <w:sz w:val="20"/>
          <w:szCs w:val="20"/>
        </w:rPr>
        <w:t xml:space="preserve">     9. </w:t>
      </w:r>
      <w:r w:rsidR="007D693A" w:rsidRPr="005E3ED3">
        <w:rPr>
          <w:sz w:val="20"/>
          <w:szCs w:val="20"/>
        </w:rPr>
        <w:t>Я информирова</w:t>
      </w:r>
      <w:proofErr w:type="gramStart"/>
      <w:r w:rsidR="007D693A" w:rsidRPr="005E3ED3">
        <w:rPr>
          <w:sz w:val="20"/>
          <w:szCs w:val="20"/>
        </w:rPr>
        <w:t>н(</w:t>
      </w:r>
      <w:proofErr w:type="gramEnd"/>
      <w:r w:rsidR="007D693A" w:rsidRPr="005E3ED3">
        <w:rPr>
          <w:sz w:val="20"/>
          <w:szCs w:val="20"/>
        </w:rPr>
        <w:t xml:space="preserve">а), о том, что </w:t>
      </w:r>
      <w:proofErr w:type="spellStart"/>
      <w:r w:rsidR="007D693A" w:rsidRPr="005E3ED3">
        <w:rPr>
          <w:sz w:val="20"/>
          <w:szCs w:val="20"/>
        </w:rPr>
        <w:t>эндодонтическое</w:t>
      </w:r>
      <w:proofErr w:type="spellEnd"/>
      <w:r w:rsidR="007D693A" w:rsidRPr="005E3ED3">
        <w:rPr>
          <w:sz w:val="20"/>
          <w:szCs w:val="20"/>
        </w:rPr>
        <w:t xml:space="preserve"> лечение имеет высокий процент клинического успеха, при этом она является биологической процедурой и поэтому не может иметь стопроцентной гарантии на успех. Имеется определенный процент (5-10%) неудач </w:t>
      </w:r>
      <w:proofErr w:type="spellStart"/>
      <w:r w:rsidR="007D693A" w:rsidRPr="005E3ED3">
        <w:rPr>
          <w:sz w:val="20"/>
          <w:szCs w:val="20"/>
        </w:rPr>
        <w:t>эндодонтического</w:t>
      </w:r>
      <w:proofErr w:type="spellEnd"/>
      <w:r w:rsidR="007D693A" w:rsidRPr="005E3ED3">
        <w:rPr>
          <w:sz w:val="20"/>
          <w:szCs w:val="20"/>
        </w:rPr>
        <w:t xml:space="preserve"> лечения, что может потребовать </w:t>
      </w:r>
      <w:proofErr w:type="spellStart"/>
      <w:r w:rsidR="007D693A" w:rsidRPr="005E3ED3">
        <w:rPr>
          <w:sz w:val="20"/>
          <w:szCs w:val="20"/>
        </w:rPr>
        <w:t>перелечивания</w:t>
      </w:r>
      <w:proofErr w:type="spellEnd"/>
      <w:r w:rsidR="007D693A" w:rsidRPr="005E3ED3">
        <w:rPr>
          <w:sz w:val="20"/>
          <w:szCs w:val="20"/>
        </w:rPr>
        <w:t xml:space="preserve"> корневых каналов в будущем, </w:t>
      </w:r>
      <w:proofErr w:type="spellStart"/>
      <w:r w:rsidR="007D693A" w:rsidRPr="005E3ED3">
        <w:rPr>
          <w:sz w:val="20"/>
          <w:szCs w:val="20"/>
        </w:rPr>
        <w:t>периапикальной</w:t>
      </w:r>
      <w:proofErr w:type="spellEnd"/>
      <w:r w:rsidR="007D693A" w:rsidRPr="005E3ED3">
        <w:rPr>
          <w:sz w:val="20"/>
          <w:szCs w:val="20"/>
        </w:rPr>
        <w:t xml:space="preserve"> хирургии или даже удаления зуба.</w:t>
      </w:r>
    </w:p>
    <w:p w:rsidR="007D693A" w:rsidRPr="005E3ED3" w:rsidRDefault="007D693A" w:rsidP="00C5516A">
      <w:pPr>
        <w:ind w:firstLine="567"/>
        <w:jc w:val="both"/>
        <w:rPr>
          <w:color w:val="000000"/>
          <w:sz w:val="20"/>
          <w:szCs w:val="20"/>
        </w:rPr>
      </w:pPr>
    </w:p>
    <w:p w:rsidR="007D693A" w:rsidRPr="005E3ED3" w:rsidRDefault="007D693A" w:rsidP="00C5516A">
      <w:pPr>
        <w:ind w:firstLine="567"/>
        <w:jc w:val="both"/>
        <w:rPr>
          <w:color w:val="000000"/>
          <w:sz w:val="20"/>
          <w:szCs w:val="20"/>
        </w:rPr>
      </w:pPr>
    </w:p>
    <w:p w:rsidR="007D693A" w:rsidRPr="005E3ED3" w:rsidRDefault="007D693A" w:rsidP="00C5516A">
      <w:pPr>
        <w:ind w:firstLine="567"/>
        <w:jc w:val="both"/>
        <w:rPr>
          <w:color w:val="000000"/>
          <w:sz w:val="20"/>
          <w:szCs w:val="20"/>
        </w:rPr>
      </w:pPr>
    </w:p>
    <w:p w:rsidR="007D693A" w:rsidRPr="005E3ED3" w:rsidRDefault="007D693A" w:rsidP="00C5516A">
      <w:pPr>
        <w:ind w:firstLine="567"/>
        <w:jc w:val="both"/>
        <w:rPr>
          <w:color w:val="000000"/>
          <w:sz w:val="20"/>
          <w:szCs w:val="20"/>
        </w:rPr>
      </w:pPr>
    </w:p>
    <w:p w:rsidR="00C5516A" w:rsidRPr="005E3ED3" w:rsidRDefault="0070014C" w:rsidP="00C5516A">
      <w:pPr>
        <w:jc w:val="both"/>
        <w:rPr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615D3B" w:rsidRPr="005E3ED3">
        <w:rPr>
          <w:color w:val="000000"/>
          <w:sz w:val="20"/>
          <w:szCs w:val="20"/>
        </w:rPr>
        <w:t>10</w:t>
      </w:r>
      <w:r w:rsidR="00C5516A" w:rsidRPr="005E3ED3">
        <w:rPr>
          <w:color w:val="000000"/>
          <w:sz w:val="20"/>
          <w:szCs w:val="20"/>
        </w:rPr>
        <w:t>. Я информирова</w:t>
      </w:r>
      <w:proofErr w:type="gramStart"/>
      <w:r w:rsidR="00C5516A" w:rsidRPr="005E3ED3">
        <w:rPr>
          <w:color w:val="000000"/>
          <w:sz w:val="20"/>
          <w:szCs w:val="20"/>
        </w:rPr>
        <w:t>н(</w:t>
      </w:r>
      <w:proofErr w:type="gramEnd"/>
      <w:r w:rsidR="00C5516A" w:rsidRPr="005E3ED3">
        <w:rPr>
          <w:color w:val="000000"/>
          <w:sz w:val="20"/>
          <w:szCs w:val="20"/>
        </w:rPr>
        <w:t xml:space="preserve">а), что </w:t>
      </w:r>
      <w:r w:rsidR="00C5516A" w:rsidRPr="005E3ED3">
        <w:rPr>
          <w:sz w:val="20"/>
          <w:szCs w:val="20"/>
        </w:rPr>
        <w:t xml:space="preserve">при </w:t>
      </w:r>
      <w:proofErr w:type="spellStart"/>
      <w:r w:rsidR="00C5516A" w:rsidRPr="005E3ED3">
        <w:rPr>
          <w:sz w:val="20"/>
          <w:szCs w:val="20"/>
        </w:rPr>
        <w:t>перелечивании</w:t>
      </w:r>
      <w:proofErr w:type="spellEnd"/>
      <w:r w:rsidR="00C5516A" w:rsidRPr="005E3ED3">
        <w:rPr>
          <w:sz w:val="20"/>
          <w:szCs w:val="20"/>
        </w:rPr>
        <w:t xml:space="preserve"> корневых каналов процент успеха </w:t>
      </w:r>
      <w:proofErr w:type="spellStart"/>
      <w:r w:rsidR="00C5516A" w:rsidRPr="005E3ED3">
        <w:rPr>
          <w:sz w:val="20"/>
          <w:szCs w:val="20"/>
        </w:rPr>
        <w:t>эндодонтического</w:t>
      </w:r>
      <w:proofErr w:type="spellEnd"/>
      <w:r w:rsidR="00C5516A" w:rsidRPr="005E3ED3">
        <w:rPr>
          <w:sz w:val="20"/>
          <w:szCs w:val="20"/>
        </w:rPr>
        <w:t xml:space="preserve"> лечения  значительно снижается, что </w:t>
      </w:r>
      <w:proofErr w:type="spellStart"/>
      <w:r w:rsidR="00C5516A" w:rsidRPr="005E3ED3">
        <w:rPr>
          <w:sz w:val="20"/>
          <w:szCs w:val="20"/>
        </w:rPr>
        <w:t>связано:с</w:t>
      </w:r>
      <w:proofErr w:type="spellEnd"/>
      <w:r w:rsidR="00C5516A" w:rsidRPr="005E3ED3">
        <w:rPr>
          <w:sz w:val="20"/>
          <w:szCs w:val="20"/>
        </w:rPr>
        <w:t xml:space="preserve"> невозможностью удалить старую корневую пломбу, либо металлический штифт из корневого канала; с сильной </w:t>
      </w:r>
      <w:proofErr w:type="spellStart"/>
      <w:r w:rsidR="00C5516A" w:rsidRPr="005E3ED3">
        <w:rPr>
          <w:sz w:val="20"/>
          <w:szCs w:val="20"/>
        </w:rPr>
        <w:t>кальцификацией</w:t>
      </w:r>
      <w:proofErr w:type="spellEnd"/>
      <w:r w:rsidR="00C5516A" w:rsidRPr="005E3ED3">
        <w:rPr>
          <w:sz w:val="20"/>
          <w:szCs w:val="20"/>
        </w:rPr>
        <w:t xml:space="preserve"> корневых каналов, что повышает вероятность возникновения различных осложнений (перфораций, поломки инструментов). Все эти сложные клинические ситуации могут повлиять на конечный результат </w:t>
      </w:r>
      <w:proofErr w:type="spellStart"/>
      <w:r w:rsidR="00C5516A" w:rsidRPr="005E3ED3">
        <w:rPr>
          <w:sz w:val="20"/>
          <w:szCs w:val="20"/>
        </w:rPr>
        <w:t>эндодонтического</w:t>
      </w:r>
      <w:proofErr w:type="spellEnd"/>
      <w:r w:rsidR="00C5516A" w:rsidRPr="005E3ED3">
        <w:rPr>
          <w:sz w:val="20"/>
          <w:szCs w:val="20"/>
        </w:rPr>
        <w:t xml:space="preserve"> лечения.</w:t>
      </w:r>
    </w:p>
    <w:p w:rsidR="00C5516A" w:rsidRPr="005E3ED3" w:rsidRDefault="0070014C" w:rsidP="0070014C">
      <w:pPr>
        <w:jc w:val="both"/>
        <w:rPr>
          <w:sz w:val="20"/>
          <w:szCs w:val="20"/>
        </w:rPr>
      </w:pPr>
      <w:r w:rsidRPr="005E3ED3">
        <w:rPr>
          <w:sz w:val="20"/>
          <w:szCs w:val="20"/>
        </w:rPr>
        <w:t xml:space="preserve">     </w:t>
      </w:r>
      <w:r w:rsidR="00C73130" w:rsidRPr="005E3ED3">
        <w:rPr>
          <w:sz w:val="20"/>
          <w:szCs w:val="20"/>
        </w:rPr>
        <w:t>1</w:t>
      </w:r>
      <w:r w:rsidR="00615D3B" w:rsidRPr="005E3ED3">
        <w:rPr>
          <w:sz w:val="20"/>
          <w:szCs w:val="20"/>
        </w:rPr>
        <w:t>1</w:t>
      </w:r>
      <w:r w:rsidR="00C5516A" w:rsidRPr="005E3ED3">
        <w:rPr>
          <w:sz w:val="20"/>
          <w:szCs w:val="20"/>
        </w:rPr>
        <w:t>. Я информирова</w:t>
      </w:r>
      <w:proofErr w:type="gramStart"/>
      <w:r w:rsidR="00C5516A" w:rsidRPr="005E3ED3">
        <w:rPr>
          <w:sz w:val="20"/>
          <w:szCs w:val="20"/>
        </w:rPr>
        <w:t>н(</w:t>
      </w:r>
      <w:proofErr w:type="gramEnd"/>
      <w:r w:rsidR="00C5516A" w:rsidRPr="005E3ED3">
        <w:rPr>
          <w:sz w:val="20"/>
          <w:szCs w:val="20"/>
        </w:rPr>
        <w:t xml:space="preserve">а), о том, что при необходимости лечения корневых каналов зуба, покрытого одиночной коронкой, либо являющегося опорой несъемного или съемного протеза, при создании доступа к корневым каналам данного зуба и его изоляции коффердамом, может произойти повреждение ортопедической конструкции, либо возникнет необходимость снятия всей ортопедической конструкции, при этом также возможно ее необратимое повреждение. Также, при </w:t>
      </w:r>
      <w:r w:rsidR="00241876" w:rsidRPr="005E3ED3">
        <w:rPr>
          <w:sz w:val="20"/>
          <w:szCs w:val="20"/>
        </w:rPr>
        <w:t>снятии ортопедической конструкции</w:t>
      </w:r>
      <w:r w:rsidR="00C5516A" w:rsidRPr="005E3ED3">
        <w:rPr>
          <w:sz w:val="20"/>
          <w:szCs w:val="20"/>
        </w:rPr>
        <w:t xml:space="preserve"> может произойти перелом </w:t>
      </w:r>
      <w:r w:rsidR="00241876" w:rsidRPr="005E3ED3">
        <w:rPr>
          <w:sz w:val="20"/>
          <w:szCs w:val="20"/>
        </w:rPr>
        <w:t>зубов, и возникнет необходимость</w:t>
      </w:r>
      <w:r w:rsidR="00C5516A" w:rsidRPr="005E3ED3">
        <w:rPr>
          <w:sz w:val="20"/>
          <w:szCs w:val="20"/>
        </w:rPr>
        <w:t xml:space="preserve"> его удаления.</w:t>
      </w:r>
    </w:p>
    <w:p w:rsidR="004A1B1C" w:rsidRPr="005E3ED3" w:rsidRDefault="0070014C" w:rsidP="0070014C">
      <w:pPr>
        <w:jc w:val="both"/>
        <w:rPr>
          <w:sz w:val="20"/>
          <w:szCs w:val="20"/>
        </w:rPr>
      </w:pPr>
      <w:r w:rsidRPr="005E3ED3">
        <w:rPr>
          <w:sz w:val="20"/>
          <w:szCs w:val="20"/>
        </w:rPr>
        <w:t xml:space="preserve">     </w:t>
      </w:r>
      <w:r w:rsidR="00C73130" w:rsidRPr="005E3ED3">
        <w:rPr>
          <w:sz w:val="20"/>
          <w:szCs w:val="20"/>
        </w:rPr>
        <w:t>1</w:t>
      </w:r>
      <w:r w:rsidR="00615D3B" w:rsidRPr="005E3ED3">
        <w:rPr>
          <w:sz w:val="20"/>
          <w:szCs w:val="20"/>
        </w:rPr>
        <w:t>2</w:t>
      </w:r>
      <w:r w:rsidR="004A1B1C" w:rsidRPr="005E3ED3">
        <w:rPr>
          <w:sz w:val="20"/>
          <w:szCs w:val="20"/>
        </w:rPr>
        <w:t>. Я информирова</w:t>
      </w:r>
      <w:proofErr w:type="gramStart"/>
      <w:r w:rsidR="004A1B1C" w:rsidRPr="005E3ED3">
        <w:rPr>
          <w:sz w:val="20"/>
          <w:szCs w:val="20"/>
        </w:rPr>
        <w:t>н(</w:t>
      </w:r>
      <w:proofErr w:type="gramEnd"/>
      <w:r w:rsidR="004A1B1C" w:rsidRPr="005E3ED3">
        <w:rPr>
          <w:sz w:val="20"/>
          <w:szCs w:val="20"/>
        </w:rPr>
        <w:t xml:space="preserve">а) о возможных осложнениях, которые могут произойти во время лечения корневых каналов, а именно: поломка </w:t>
      </w:r>
      <w:proofErr w:type="spellStart"/>
      <w:r w:rsidR="004A1B1C" w:rsidRPr="005E3ED3">
        <w:rPr>
          <w:sz w:val="20"/>
          <w:szCs w:val="20"/>
        </w:rPr>
        <w:t>эндодонтических</w:t>
      </w:r>
      <w:proofErr w:type="spellEnd"/>
      <w:r w:rsidR="004A1B1C" w:rsidRPr="005E3ED3">
        <w:rPr>
          <w:sz w:val="20"/>
          <w:szCs w:val="20"/>
        </w:rPr>
        <w:t xml:space="preserve"> инструментов, что может повлечь за собой невозможность их удаления из корневого канала; инструмент может перфорировать стенку корня. Хотя это происходит редко, такие осложнения  могут стать причиной неудачи </w:t>
      </w:r>
      <w:proofErr w:type="spellStart"/>
      <w:r w:rsidR="004A1B1C" w:rsidRPr="005E3ED3">
        <w:rPr>
          <w:sz w:val="20"/>
          <w:szCs w:val="20"/>
        </w:rPr>
        <w:t>эндодонтического</w:t>
      </w:r>
      <w:proofErr w:type="spellEnd"/>
      <w:r w:rsidR="004A1B1C" w:rsidRPr="005E3ED3">
        <w:rPr>
          <w:sz w:val="20"/>
          <w:szCs w:val="20"/>
        </w:rPr>
        <w:t xml:space="preserve"> лечения и могут повлечь за собой потерю зуба. При лечении искривленных корневых каналов также имеется более высокий процент поломки инструментов, перфораций и переломов корня.</w:t>
      </w:r>
    </w:p>
    <w:p w:rsidR="004A1B1C" w:rsidRPr="005E3ED3" w:rsidRDefault="0070014C" w:rsidP="0070014C">
      <w:pPr>
        <w:jc w:val="both"/>
        <w:rPr>
          <w:sz w:val="20"/>
          <w:szCs w:val="20"/>
        </w:rPr>
      </w:pPr>
      <w:r w:rsidRPr="005E3ED3">
        <w:rPr>
          <w:sz w:val="20"/>
          <w:szCs w:val="20"/>
        </w:rPr>
        <w:t xml:space="preserve">     </w:t>
      </w:r>
      <w:r w:rsidR="00C73130" w:rsidRPr="005E3ED3">
        <w:rPr>
          <w:sz w:val="20"/>
          <w:szCs w:val="20"/>
        </w:rPr>
        <w:t>1</w:t>
      </w:r>
      <w:r w:rsidR="00615D3B" w:rsidRPr="005E3ED3">
        <w:rPr>
          <w:sz w:val="20"/>
          <w:szCs w:val="20"/>
        </w:rPr>
        <w:t>3</w:t>
      </w:r>
      <w:r w:rsidR="004A1B1C" w:rsidRPr="005E3ED3">
        <w:rPr>
          <w:sz w:val="20"/>
          <w:szCs w:val="20"/>
        </w:rPr>
        <w:t>.Я информирова</w:t>
      </w:r>
      <w:proofErr w:type="gramStart"/>
      <w:r w:rsidR="004A1B1C" w:rsidRPr="005E3ED3">
        <w:rPr>
          <w:sz w:val="20"/>
          <w:szCs w:val="20"/>
        </w:rPr>
        <w:t>н(</w:t>
      </w:r>
      <w:proofErr w:type="gramEnd"/>
      <w:r w:rsidR="004A1B1C" w:rsidRPr="005E3ED3">
        <w:rPr>
          <w:sz w:val="20"/>
          <w:szCs w:val="20"/>
        </w:rPr>
        <w:t xml:space="preserve">а) обо всех возможных временных последствиях </w:t>
      </w:r>
      <w:proofErr w:type="spellStart"/>
      <w:r w:rsidR="004A1B1C" w:rsidRPr="005E3ED3">
        <w:rPr>
          <w:sz w:val="20"/>
          <w:szCs w:val="20"/>
        </w:rPr>
        <w:t>эндодонтического</w:t>
      </w:r>
      <w:proofErr w:type="spellEnd"/>
      <w:r w:rsidR="004A1B1C" w:rsidRPr="005E3ED3">
        <w:rPr>
          <w:sz w:val="20"/>
          <w:szCs w:val="20"/>
        </w:rPr>
        <w:t xml:space="preserve"> лечения: ощущение дискомфорта, незначительные болевые ощущения, боли при </w:t>
      </w:r>
      <w:proofErr w:type="spellStart"/>
      <w:r w:rsidR="004A1B1C" w:rsidRPr="005E3ED3">
        <w:rPr>
          <w:sz w:val="20"/>
          <w:szCs w:val="20"/>
        </w:rPr>
        <w:t>накусывании</w:t>
      </w:r>
      <w:proofErr w:type="spellEnd"/>
      <w:r w:rsidR="004A1B1C" w:rsidRPr="005E3ED3">
        <w:rPr>
          <w:sz w:val="20"/>
          <w:szCs w:val="20"/>
        </w:rPr>
        <w:t xml:space="preserve"> на зуб, продолжающиеся от нескольких часов до нескольких дней; отечность десны в области зуба или лица после лечения, которые могут сохраняться в течение нескольких дней. Даже при успешном завершении </w:t>
      </w:r>
      <w:proofErr w:type="spellStart"/>
      <w:r w:rsidR="004A1B1C" w:rsidRPr="005E3ED3">
        <w:rPr>
          <w:sz w:val="20"/>
          <w:szCs w:val="20"/>
        </w:rPr>
        <w:t>эндодонтической</w:t>
      </w:r>
      <w:proofErr w:type="spellEnd"/>
      <w:r w:rsidR="004A1B1C" w:rsidRPr="005E3ED3">
        <w:rPr>
          <w:sz w:val="20"/>
          <w:szCs w:val="20"/>
        </w:rPr>
        <w:t xml:space="preserve"> терапии нельзя дать гарантии, что этот зуб не подвергнется кариозному разрушению и перелому в будущем.</w:t>
      </w:r>
    </w:p>
    <w:p w:rsidR="00C5516A" w:rsidRPr="005E3ED3" w:rsidRDefault="0070014C" w:rsidP="0070014C">
      <w:pPr>
        <w:jc w:val="both"/>
        <w:rPr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C73130" w:rsidRPr="005E3ED3">
        <w:rPr>
          <w:color w:val="000000"/>
          <w:sz w:val="20"/>
          <w:szCs w:val="20"/>
        </w:rPr>
        <w:t>1</w:t>
      </w:r>
      <w:r w:rsidR="00615D3B" w:rsidRPr="005E3ED3">
        <w:rPr>
          <w:color w:val="000000"/>
          <w:sz w:val="20"/>
          <w:szCs w:val="20"/>
        </w:rPr>
        <w:t>4</w:t>
      </w:r>
      <w:r w:rsidR="004A1B1C" w:rsidRPr="005E3ED3">
        <w:rPr>
          <w:color w:val="000000"/>
          <w:sz w:val="20"/>
          <w:szCs w:val="20"/>
        </w:rPr>
        <w:t xml:space="preserve">. </w:t>
      </w:r>
      <w:r w:rsidR="004A1B1C" w:rsidRPr="005E3ED3">
        <w:rPr>
          <w:sz w:val="20"/>
          <w:szCs w:val="20"/>
        </w:rPr>
        <w:t>Я информирова</w:t>
      </w:r>
      <w:proofErr w:type="gramStart"/>
      <w:r w:rsidR="004A1B1C" w:rsidRPr="005E3ED3">
        <w:rPr>
          <w:sz w:val="20"/>
          <w:szCs w:val="20"/>
        </w:rPr>
        <w:t>н(</w:t>
      </w:r>
      <w:proofErr w:type="gramEnd"/>
      <w:r w:rsidR="004A1B1C" w:rsidRPr="005E3ED3">
        <w:rPr>
          <w:sz w:val="20"/>
          <w:szCs w:val="20"/>
        </w:rPr>
        <w:t xml:space="preserve">а) о необходимости восстановления зуба коронкой после проведения </w:t>
      </w:r>
      <w:proofErr w:type="spellStart"/>
      <w:r w:rsidR="004A1B1C" w:rsidRPr="005E3ED3">
        <w:rPr>
          <w:sz w:val="20"/>
          <w:szCs w:val="20"/>
        </w:rPr>
        <w:t>эндодонтического</w:t>
      </w:r>
      <w:proofErr w:type="spellEnd"/>
      <w:r w:rsidR="004A1B1C" w:rsidRPr="005E3ED3">
        <w:rPr>
          <w:sz w:val="20"/>
          <w:szCs w:val="20"/>
        </w:rPr>
        <w:t xml:space="preserve"> лечения. В противном случае последнее может потерпеть неудачу, что может стать причиной потери зуба. Я информирова</w:t>
      </w:r>
      <w:proofErr w:type="gramStart"/>
      <w:r w:rsidR="004A1B1C" w:rsidRPr="005E3ED3">
        <w:rPr>
          <w:sz w:val="20"/>
          <w:szCs w:val="20"/>
        </w:rPr>
        <w:t>н(</w:t>
      </w:r>
      <w:proofErr w:type="gramEnd"/>
      <w:r w:rsidR="004A1B1C" w:rsidRPr="005E3ED3">
        <w:rPr>
          <w:sz w:val="20"/>
          <w:szCs w:val="20"/>
        </w:rPr>
        <w:t xml:space="preserve">а) о необходимости рентгенологического обследования с целью постановки диагноза и контроля качества </w:t>
      </w:r>
      <w:proofErr w:type="spellStart"/>
      <w:r w:rsidR="004A1B1C" w:rsidRPr="005E3ED3">
        <w:rPr>
          <w:sz w:val="20"/>
          <w:szCs w:val="20"/>
        </w:rPr>
        <w:t>эндодонтического</w:t>
      </w:r>
      <w:proofErr w:type="spellEnd"/>
      <w:r w:rsidR="004A1B1C" w:rsidRPr="005E3ED3">
        <w:rPr>
          <w:sz w:val="20"/>
          <w:szCs w:val="20"/>
        </w:rPr>
        <w:t xml:space="preserve"> лечения в процессе лечения и в будущем.</w:t>
      </w:r>
    </w:p>
    <w:p w:rsidR="004A1B1C" w:rsidRPr="005E3ED3" w:rsidRDefault="0070014C" w:rsidP="0070014C">
      <w:pPr>
        <w:jc w:val="both"/>
        <w:rPr>
          <w:sz w:val="20"/>
          <w:szCs w:val="20"/>
        </w:rPr>
      </w:pPr>
      <w:r w:rsidRPr="005E3ED3">
        <w:rPr>
          <w:sz w:val="20"/>
          <w:szCs w:val="20"/>
        </w:rPr>
        <w:t xml:space="preserve">     </w:t>
      </w:r>
      <w:r w:rsidR="00C73130" w:rsidRPr="005E3ED3">
        <w:rPr>
          <w:sz w:val="20"/>
          <w:szCs w:val="20"/>
        </w:rPr>
        <w:t>1</w:t>
      </w:r>
      <w:r w:rsidR="00615D3B" w:rsidRPr="005E3ED3">
        <w:rPr>
          <w:sz w:val="20"/>
          <w:szCs w:val="20"/>
        </w:rPr>
        <w:t>5</w:t>
      </w:r>
      <w:r w:rsidR="004A1B1C" w:rsidRPr="005E3ED3">
        <w:rPr>
          <w:sz w:val="20"/>
          <w:szCs w:val="20"/>
        </w:rPr>
        <w:t>.</w:t>
      </w:r>
      <w:r w:rsidR="004A1B1C" w:rsidRPr="005E3ED3">
        <w:rPr>
          <w:color w:val="000000"/>
          <w:sz w:val="20"/>
          <w:szCs w:val="20"/>
        </w:rPr>
        <w:t xml:space="preserve"> Я информирова</w:t>
      </w:r>
      <w:proofErr w:type="gramStart"/>
      <w:r w:rsidR="004A1B1C" w:rsidRPr="005E3ED3">
        <w:rPr>
          <w:color w:val="000000"/>
          <w:sz w:val="20"/>
          <w:szCs w:val="20"/>
        </w:rPr>
        <w:t>н(</w:t>
      </w:r>
      <w:proofErr w:type="gramEnd"/>
      <w:r w:rsidR="004A1B1C" w:rsidRPr="005E3ED3">
        <w:rPr>
          <w:color w:val="000000"/>
          <w:sz w:val="20"/>
          <w:szCs w:val="20"/>
        </w:rPr>
        <w:t xml:space="preserve">а) о </w:t>
      </w:r>
      <w:r w:rsidR="004A1B1C" w:rsidRPr="005E3ED3">
        <w:rPr>
          <w:sz w:val="20"/>
          <w:szCs w:val="20"/>
        </w:rPr>
        <w:t>необходимости строго следовать этапам лечения, важности соблюдения рекомендаций по срокам лечения, а также необходимости полного восстановления целостности зубных рядов с помощью ортопедических конструкций.</w:t>
      </w:r>
    </w:p>
    <w:p w:rsidR="004A1B1C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sz w:val="20"/>
          <w:szCs w:val="20"/>
        </w:rPr>
        <w:t xml:space="preserve">     </w:t>
      </w:r>
      <w:r w:rsidR="00C73130" w:rsidRPr="005E3ED3">
        <w:rPr>
          <w:sz w:val="20"/>
          <w:szCs w:val="20"/>
        </w:rPr>
        <w:t>1</w:t>
      </w:r>
      <w:r w:rsidR="00615D3B" w:rsidRPr="005E3ED3">
        <w:rPr>
          <w:sz w:val="20"/>
          <w:szCs w:val="20"/>
        </w:rPr>
        <w:t>6</w:t>
      </w:r>
      <w:r w:rsidR="004A1B1C" w:rsidRPr="005E3ED3">
        <w:rPr>
          <w:sz w:val="20"/>
          <w:szCs w:val="20"/>
        </w:rPr>
        <w:t xml:space="preserve">. Я </w:t>
      </w:r>
      <w:r w:rsidR="004A1B1C" w:rsidRPr="005E3ED3">
        <w:rPr>
          <w:color w:val="000000"/>
          <w:sz w:val="20"/>
          <w:szCs w:val="20"/>
        </w:rPr>
        <w:t>понимаю сущность предложенного лечения и уникальность организма, я согласе</w:t>
      </w:r>
      <w:proofErr w:type="gramStart"/>
      <w:r w:rsidR="004A1B1C" w:rsidRPr="005E3ED3">
        <w:rPr>
          <w:color w:val="000000"/>
          <w:sz w:val="20"/>
          <w:szCs w:val="20"/>
        </w:rPr>
        <w:t>н(</w:t>
      </w:r>
      <w:proofErr w:type="gramEnd"/>
      <w:r w:rsidR="004A1B1C" w:rsidRPr="005E3ED3">
        <w:rPr>
          <w:color w:val="000000"/>
          <w:sz w:val="20"/>
          <w:szCs w:val="20"/>
        </w:rPr>
        <w:t xml:space="preserve">на) с тем, что итоговый результат лечения может отличаться от ожидаемого мною и что искусственные пломбы эстетически могут отличаться по форме, цвету и прозрачности от своих зубов и других искусственных конструкций. </w:t>
      </w:r>
    </w:p>
    <w:p w:rsidR="004A1B1C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C73130" w:rsidRPr="005E3ED3">
        <w:rPr>
          <w:color w:val="000000"/>
          <w:sz w:val="20"/>
          <w:szCs w:val="20"/>
        </w:rPr>
        <w:t>1</w:t>
      </w:r>
      <w:r w:rsidR="00615D3B" w:rsidRPr="005E3ED3">
        <w:rPr>
          <w:color w:val="000000"/>
          <w:sz w:val="20"/>
          <w:szCs w:val="20"/>
        </w:rPr>
        <w:t>7</w:t>
      </w:r>
      <w:r w:rsidR="004A1B1C" w:rsidRPr="005E3ED3">
        <w:rPr>
          <w:color w:val="000000"/>
          <w:sz w:val="20"/>
          <w:szCs w:val="20"/>
        </w:rPr>
        <w:t>. Я информирова</w:t>
      </w:r>
      <w:proofErr w:type="gramStart"/>
      <w:r w:rsidR="004A1B1C" w:rsidRPr="005E3ED3">
        <w:rPr>
          <w:color w:val="000000"/>
          <w:sz w:val="20"/>
          <w:szCs w:val="20"/>
        </w:rPr>
        <w:t>н(</w:t>
      </w:r>
      <w:proofErr w:type="gramEnd"/>
      <w:r w:rsidR="004A1B1C" w:rsidRPr="005E3ED3">
        <w:rPr>
          <w:color w:val="000000"/>
          <w:sz w:val="20"/>
          <w:szCs w:val="20"/>
        </w:rPr>
        <w:t>а) о том, что эффект лечения во многом зависит от индивидуальных особенностей человеческого организма, от позитивного поведения самого пациента, добросовестного выполнения всех рекомендаций лечащего врача.</w:t>
      </w:r>
      <w:r w:rsidR="00AF0C3E" w:rsidRPr="005E3ED3">
        <w:rPr>
          <w:color w:val="000000"/>
          <w:sz w:val="20"/>
          <w:szCs w:val="20"/>
        </w:rPr>
        <w:t xml:space="preserve"> Я </w:t>
      </w:r>
      <w:r w:rsidR="004A1B1C" w:rsidRPr="005E3ED3">
        <w:rPr>
          <w:color w:val="000000"/>
          <w:sz w:val="20"/>
          <w:szCs w:val="20"/>
        </w:rPr>
        <w:t>проинформирова</w:t>
      </w:r>
      <w:proofErr w:type="gramStart"/>
      <w:r w:rsidR="004A1B1C" w:rsidRPr="005E3ED3">
        <w:rPr>
          <w:color w:val="000000"/>
          <w:sz w:val="20"/>
          <w:szCs w:val="20"/>
        </w:rPr>
        <w:t>л(</w:t>
      </w:r>
      <w:proofErr w:type="gramEnd"/>
      <w:r w:rsidR="004A1B1C" w:rsidRPr="005E3ED3">
        <w:rPr>
          <w:color w:val="000000"/>
          <w:sz w:val="20"/>
          <w:szCs w:val="20"/>
        </w:rPr>
        <w:t>а) врача обо всех</w:t>
      </w:r>
      <w:r w:rsidR="00AF0C3E" w:rsidRPr="005E3ED3">
        <w:rPr>
          <w:color w:val="000000"/>
          <w:sz w:val="20"/>
          <w:szCs w:val="20"/>
        </w:rPr>
        <w:t xml:space="preserve"> жалобах, </w:t>
      </w:r>
      <w:r w:rsidR="004A1B1C" w:rsidRPr="005E3ED3">
        <w:rPr>
          <w:color w:val="000000"/>
          <w:sz w:val="20"/>
          <w:szCs w:val="20"/>
        </w:rPr>
        <w:t xml:space="preserve"> индивидуальных особенностях и реакциях моего организма/организма лица, законным представителем которого я являюсь, в том числе аллергического характера, наличии в прошлом и сейчас заболеваний, которые могут оказывать влияние на ход предлагаемой процедуры или служить противопоказаниями к её проведению. Я предупрежде</w:t>
      </w:r>
      <w:proofErr w:type="gramStart"/>
      <w:r w:rsidR="004A1B1C" w:rsidRPr="005E3ED3">
        <w:rPr>
          <w:color w:val="000000"/>
          <w:sz w:val="20"/>
          <w:szCs w:val="20"/>
        </w:rPr>
        <w:t>н(</w:t>
      </w:r>
      <w:proofErr w:type="gramEnd"/>
      <w:r w:rsidR="004A1B1C" w:rsidRPr="005E3ED3">
        <w:rPr>
          <w:color w:val="000000"/>
          <w:sz w:val="20"/>
          <w:szCs w:val="20"/>
        </w:rPr>
        <w:t>а) о риске возможных реакций и осложнений, которые могут возникнуть в результате применения лекарственных препаратов.</w:t>
      </w:r>
    </w:p>
    <w:p w:rsidR="00BC5527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C73130" w:rsidRPr="005E3ED3">
        <w:rPr>
          <w:color w:val="000000"/>
          <w:sz w:val="20"/>
          <w:szCs w:val="20"/>
        </w:rPr>
        <w:t>1</w:t>
      </w:r>
      <w:r w:rsidR="00615D3B" w:rsidRPr="005E3ED3">
        <w:rPr>
          <w:color w:val="000000"/>
          <w:sz w:val="20"/>
          <w:szCs w:val="20"/>
        </w:rPr>
        <w:t>8</w:t>
      </w:r>
      <w:r w:rsidR="00BC5527" w:rsidRPr="005E3ED3">
        <w:rPr>
          <w:color w:val="000000"/>
          <w:sz w:val="20"/>
          <w:szCs w:val="20"/>
        </w:rPr>
        <w:t>. В случае возникновения осложнений, требующих дополнительного вмешательства, я даю согласие на оказание медицинских услуг в том объеме, который определит лечащий врач.</w:t>
      </w:r>
    </w:p>
    <w:p w:rsidR="00BC5527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C73130" w:rsidRPr="005E3ED3">
        <w:rPr>
          <w:color w:val="000000"/>
          <w:sz w:val="20"/>
          <w:szCs w:val="20"/>
        </w:rPr>
        <w:t>1</w:t>
      </w:r>
      <w:r w:rsidR="00615D3B" w:rsidRPr="005E3ED3">
        <w:rPr>
          <w:color w:val="000000"/>
          <w:sz w:val="20"/>
          <w:szCs w:val="20"/>
        </w:rPr>
        <w:t>9</w:t>
      </w:r>
      <w:r w:rsidR="007D693A" w:rsidRPr="005E3ED3">
        <w:rPr>
          <w:color w:val="000000"/>
          <w:sz w:val="20"/>
          <w:szCs w:val="20"/>
        </w:rPr>
        <w:t>. Мне объяснено и я поня</w:t>
      </w:r>
      <w:proofErr w:type="gramStart"/>
      <w:r w:rsidR="007D693A" w:rsidRPr="005E3ED3">
        <w:rPr>
          <w:color w:val="000000"/>
          <w:sz w:val="20"/>
          <w:szCs w:val="20"/>
        </w:rPr>
        <w:t>л(</w:t>
      </w:r>
      <w:proofErr w:type="gramEnd"/>
      <w:r w:rsidR="007D693A" w:rsidRPr="005E3ED3">
        <w:rPr>
          <w:color w:val="000000"/>
          <w:sz w:val="20"/>
          <w:szCs w:val="20"/>
        </w:rPr>
        <w:t>а), что существует вероятность того, что во время осуществления медицинского вмешательства выяснится необходимость в частичном или полном изменении первоначального плана лечения, включая дополнительные врачебные процедуры, которые невозможно достоверно и в полной мере предвидеть заранее. Я даю разрешение привлекать для оказания стоматологических услуг любого медицинского работника, участие которого в лечении будет необходимо.</w:t>
      </w:r>
    </w:p>
    <w:p w:rsidR="007D693A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615D3B" w:rsidRPr="005E3ED3">
        <w:rPr>
          <w:color w:val="000000"/>
          <w:sz w:val="20"/>
          <w:szCs w:val="20"/>
        </w:rPr>
        <w:t>20</w:t>
      </w:r>
      <w:r w:rsidR="007D693A" w:rsidRPr="005E3ED3">
        <w:rPr>
          <w:color w:val="000000"/>
          <w:sz w:val="20"/>
          <w:szCs w:val="20"/>
        </w:rPr>
        <w:t>. Я согласе</w:t>
      </w:r>
      <w:proofErr w:type="gramStart"/>
      <w:r w:rsidR="007D693A" w:rsidRPr="005E3ED3">
        <w:rPr>
          <w:color w:val="000000"/>
          <w:sz w:val="20"/>
          <w:szCs w:val="20"/>
        </w:rPr>
        <w:t>н(</w:t>
      </w:r>
      <w:proofErr w:type="gramEnd"/>
      <w:r w:rsidR="007D693A" w:rsidRPr="005E3ED3">
        <w:rPr>
          <w:color w:val="000000"/>
          <w:sz w:val="20"/>
          <w:szCs w:val="20"/>
        </w:rPr>
        <w:t>а) на проведение медицинской фото- и видеосъемки при условии сохранения врачебной тайны и персональных данных. Я согласе</w:t>
      </w:r>
      <w:proofErr w:type="gramStart"/>
      <w:r w:rsidR="007D693A" w:rsidRPr="005E3ED3">
        <w:rPr>
          <w:color w:val="000000"/>
          <w:sz w:val="20"/>
          <w:szCs w:val="20"/>
        </w:rPr>
        <w:t>н(</w:t>
      </w:r>
      <w:proofErr w:type="gramEnd"/>
      <w:r w:rsidR="007D693A" w:rsidRPr="005E3ED3">
        <w:rPr>
          <w:color w:val="000000"/>
          <w:sz w:val="20"/>
          <w:szCs w:val="20"/>
        </w:rPr>
        <w:t>а) и разрешаю врачу, в случае необходимости, опубликовать информацию о моем лечении/лечении лица, законным представителем которого я являюсь, в научных и образовательных целях, в сопровождении иллюстраций и описательных текстов, при условии сохранения врачебной тайны и персональных данных.</w:t>
      </w:r>
    </w:p>
    <w:p w:rsidR="007D693A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C73130" w:rsidRPr="005E3ED3">
        <w:rPr>
          <w:color w:val="000000"/>
          <w:sz w:val="20"/>
          <w:szCs w:val="20"/>
        </w:rPr>
        <w:t>2</w:t>
      </w:r>
      <w:r w:rsidR="00615D3B" w:rsidRPr="005E3ED3">
        <w:rPr>
          <w:color w:val="000000"/>
          <w:sz w:val="20"/>
          <w:szCs w:val="20"/>
        </w:rPr>
        <w:t>1</w:t>
      </w:r>
      <w:r w:rsidR="007D693A" w:rsidRPr="005E3ED3">
        <w:rPr>
          <w:color w:val="000000"/>
          <w:sz w:val="20"/>
          <w:szCs w:val="20"/>
        </w:rPr>
        <w:t>. Я име</w:t>
      </w:r>
      <w:proofErr w:type="gramStart"/>
      <w:r w:rsidR="007D693A" w:rsidRPr="005E3ED3">
        <w:rPr>
          <w:color w:val="000000"/>
          <w:sz w:val="20"/>
          <w:szCs w:val="20"/>
        </w:rPr>
        <w:t>л(</w:t>
      </w:r>
      <w:proofErr w:type="gramEnd"/>
      <w:r w:rsidR="007D693A" w:rsidRPr="005E3ED3">
        <w:rPr>
          <w:color w:val="000000"/>
          <w:sz w:val="20"/>
          <w:szCs w:val="20"/>
        </w:rPr>
        <w:t>а) возможность задать все интересующие меня вопросы и получил(а) ответы. Я получи</w:t>
      </w:r>
      <w:proofErr w:type="gramStart"/>
      <w:r w:rsidR="007D693A" w:rsidRPr="005E3ED3">
        <w:rPr>
          <w:color w:val="000000"/>
          <w:sz w:val="20"/>
          <w:szCs w:val="20"/>
        </w:rPr>
        <w:t>л(</w:t>
      </w:r>
      <w:proofErr w:type="gramEnd"/>
      <w:r w:rsidR="007D693A" w:rsidRPr="005E3ED3">
        <w:rPr>
          <w:color w:val="000000"/>
          <w:sz w:val="20"/>
          <w:szCs w:val="20"/>
        </w:rPr>
        <w:t>а) все рекомендации, касающиеся  запланированного лечения. Я информирова</w:t>
      </w:r>
      <w:proofErr w:type="gramStart"/>
      <w:r w:rsidR="007D693A" w:rsidRPr="005E3ED3">
        <w:rPr>
          <w:color w:val="000000"/>
          <w:sz w:val="20"/>
          <w:szCs w:val="20"/>
        </w:rPr>
        <w:t>н(</w:t>
      </w:r>
      <w:proofErr w:type="gramEnd"/>
      <w:r w:rsidR="007D693A" w:rsidRPr="005E3ED3">
        <w:rPr>
          <w:color w:val="000000"/>
          <w:sz w:val="20"/>
          <w:szCs w:val="20"/>
        </w:rPr>
        <w:t>а) о рекомендациях по уходу за полостью рта.</w:t>
      </w:r>
    </w:p>
    <w:p w:rsidR="007D693A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615D3B" w:rsidRPr="005E3ED3">
        <w:rPr>
          <w:color w:val="000000"/>
          <w:sz w:val="20"/>
          <w:szCs w:val="20"/>
        </w:rPr>
        <w:t>22</w:t>
      </w:r>
      <w:r w:rsidR="007D693A" w:rsidRPr="005E3ED3">
        <w:rPr>
          <w:color w:val="000000"/>
          <w:sz w:val="20"/>
          <w:szCs w:val="20"/>
        </w:rPr>
        <w:t xml:space="preserve">. Я удостоверяю, что текст мною прочитан, полученные объяснения меня полностью удовлетворяют, мне понятно назначение данного документа понятно назначение данного документа. Мне также разъяснили значение системы нумерации зубов, всех терминов и слов, упомянутых в данном документе и имеющих отношение к моему лечению. </w:t>
      </w:r>
    </w:p>
    <w:p w:rsidR="007D693A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7D693A" w:rsidRPr="005E3ED3">
        <w:rPr>
          <w:color w:val="000000"/>
          <w:sz w:val="20"/>
          <w:szCs w:val="20"/>
        </w:rPr>
        <w:t>2</w:t>
      </w:r>
      <w:r w:rsidR="00615D3B" w:rsidRPr="005E3ED3">
        <w:rPr>
          <w:color w:val="000000"/>
          <w:sz w:val="20"/>
          <w:szCs w:val="20"/>
        </w:rPr>
        <w:t>3</w:t>
      </w:r>
      <w:r w:rsidR="007D693A" w:rsidRPr="005E3ED3">
        <w:rPr>
          <w:color w:val="000000"/>
          <w:sz w:val="20"/>
          <w:szCs w:val="20"/>
        </w:rPr>
        <w:t>. Я внимательно ознакомилс</w:t>
      </w:r>
      <w:proofErr w:type="gramStart"/>
      <w:r w:rsidR="007D693A" w:rsidRPr="005E3ED3">
        <w:rPr>
          <w:color w:val="000000"/>
          <w:sz w:val="20"/>
          <w:szCs w:val="20"/>
        </w:rPr>
        <w:t>я(</w:t>
      </w:r>
      <w:proofErr w:type="spellStart"/>
      <w:proofErr w:type="gramEnd"/>
      <w:r w:rsidR="007D693A" w:rsidRPr="005E3ED3">
        <w:rPr>
          <w:color w:val="000000"/>
          <w:sz w:val="20"/>
          <w:szCs w:val="20"/>
        </w:rPr>
        <w:t>лась</w:t>
      </w:r>
      <w:proofErr w:type="spellEnd"/>
      <w:r w:rsidR="007D693A" w:rsidRPr="005E3ED3">
        <w:rPr>
          <w:color w:val="000000"/>
          <w:sz w:val="20"/>
          <w:szCs w:val="20"/>
        </w:rPr>
        <w:t xml:space="preserve">) с данным документом и понимаю, что он является юридическим и влечет за собой все правовые последствия. При подписании данного согласия на меня не оказывалось никакого внешнего давления. У меня была и остаётся возможность либо отказаться от лечения, либо дать свое согласие. </w:t>
      </w:r>
    </w:p>
    <w:p w:rsidR="007D693A" w:rsidRPr="005E3ED3" w:rsidRDefault="0070014C" w:rsidP="0070014C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     </w:t>
      </w:r>
      <w:r w:rsidR="007D693A" w:rsidRPr="005E3ED3">
        <w:rPr>
          <w:color w:val="000000"/>
          <w:sz w:val="20"/>
          <w:szCs w:val="20"/>
        </w:rPr>
        <w:t>2</w:t>
      </w:r>
      <w:r w:rsidR="00615D3B" w:rsidRPr="005E3ED3">
        <w:rPr>
          <w:color w:val="000000"/>
          <w:sz w:val="20"/>
          <w:szCs w:val="20"/>
        </w:rPr>
        <w:t>4</w:t>
      </w:r>
      <w:r w:rsidR="007D693A" w:rsidRPr="005E3ED3">
        <w:rPr>
          <w:color w:val="000000"/>
          <w:sz w:val="20"/>
          <w:szCs w:val="20"/>
        </w:rPr>
        <w:t>. Настоящее Приложение является неотъемлемой частью истории болезни.</w:t>
      </w:r>
    </w:p>
    <w:p w:rsidR="00C73130" w:rsidRPr="005E3ED3" w:rsidRDefault="00C73130" w:rsidP="00F3619E">
      <w:pPr>
        <w:jc w:val="both"/>
        <w:rPr>
          <w:color w:val="000000"/>
          <w:sz w:val="20"/>
          <w:szCs w:val="20"/>
        </w:rPr>
      </w:pPr>
    </w:p>
    <w:p w:rsidR="00615D3B" w:rsidRPr="005E3ED3" w:rsidRDefault="00615D3B" w:rsidP="00F3619E">
      <w:pPr>
        <w:jc w:val="both"/>
        <w:rPr>
          <w:color w:val="000000"/>
          <w:sz w:val="20"/>
          <w:szCs w:val="20"/>
        </w:rPr>
      </w:pPr>
    </w:p>
    <w:p w:rsidR="00F3619E" w:rsidRPr="005E3ED3" w:rsidRDefault="00F3619E" w:rsidP="00F3619E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Подпись пациента _______________________ /_____________________/.         </w:t>
      </w:r>
    </w:p>
    <w:p w:rsidR="00F3619E" w:rsidRPr="005E3ED3" w:rsidRDefault="00F3619E" w:rsidP="00F3619E">
      <w:pPr>
        <w:jc w:val="both"/>
        <w:rPr>
          <w:color w:val="000000"/>
          <w:sz w:val="20"/>
          <w:szCs w:val="20"/>
        </w:rPr>
      </w:pPr>
      <w:r w:rsidRPr="005E3ED3">
        <w:rPr>
          <w:color w:val="000000"/>
          <w:sz w:val="20"/>
          <w:szCs w:val="20"/>
        </w:rPr>
        <w:t xml:space="preserve">(или подпись его законного представителя)                                                                                             </w:t>
      </w:r>
    </w:p>
    <w:p w:rsidR="00F3619E" w:rsidRPr="005E3ED3" w:rsidRDefault="00F3619E" w:rsidP="00F3619E">
      <w:pPr>
        <w:ind w:firstLine="567"/>
        <w:jc w:val="both"/>
        <w:rPr>
          <w:color w:val="000000"/>
          <w:sz w:val="20"/>
          <w:szCs w:val="20"/>
        </w:rPr>
      </w:pPr>
    </w:p>
    <w:p w:rsidR="00B45F5E" w:rsidRPr="005E3ED3" w:rsidRDefault="00B45F5E" w:rsidP="00F16F0D">
      <w:pPr>
        <w:jc w:val="both"/>
        <w:rPr>
          <w:color w:val="000000"/>
          <w:sz w:val="20"/>
          <w:szCs w:val="20"/>
        </w:rPr>
      </w:pPr>
    </w:p>
    <w:p w:rsidR="00B45F5E" w:rsidRPr="005E3ED3" w:rsidRDefault="00B45F5E" w:rsidP="00F16F0D">
      <w:pPr>
        <w:jc w:val="both"/>
        <w:rPr>
          <w:color w:val="000000"/>
          <w:sz w:val="20"/>
          <w:szCs w:val="20"/>
        </w:rPr>
      </w:pPr>
    </w:p>
    <w:p w:rsidR="00725884" w:rsidRPr="005E3ED3" w:rsidRDefault="00F3619E" w:rsidP="00F16F0D">
      <w:pPr>
        <w:jc w:val="both"/>
        <w:rPr>
          <w:color w:val="000000"/>
          <w:sz w:val="20"/>
          <w:szCs w:val="20"/>
        </w:rPr>
      </w:pPr>
      <w:bookmarkStart w:id="0" w:name="_GoBack"/>
      <w:bookmarkEnd w:id="0"/>
      <w:r w:rsidRPr="005E3ED3">
        <w:rPr>
          <w:color w:val="000000"/>
          <w:sz w:val="20"/>
          <w:szCs w:val="20"/>
        </w:rPr>
        <w:t xml:space="preserve">Подпись врача:___________________________ /_____________________/.  </w:t>
      </w:r>
    </w:p>
    <w:sectPr w:rsidR="00725884" w:rsidRPr="005E3ED3" w:rsidSect="006D55E5">
      <w:pgSz w:w="11906" w:h="16838"/>
      <w:pgMar w:top="426" w:right="566" w:bottom="568" w:left="709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282E"/>
    <w:multiLevelType w:val="hybridMultilevel"/>
    <w:tmpl w:val="3DEC1BE0"/>
    <w:lvl w:ilvl="0" w:tplc="F13AE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26E73B6"/>
    <w:multiLevelType w:val="hybridMultilevel"/>
    <w:tmpl w:val="E0ACCF56"/>
    <w:lvl w:ilvl="0" w:tplc="5C14EC56">
      <w:start w:val="1"/>
      <w:numFmt w:val="decimal"/>
      <w:suff w:val="space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725884"/>
    <w:rsid w:val="000045E5"/>
    <w:rsid w:val="00052C45"/>
    <w:rsid w:val="000646D5"/>
    <w:rsid w:val="00071418"/>
    <w:rsid w:val="000C2FF5"/>
    <w:rsid w:val="000C3F9E"/>
    <w:rsid w:val="001058B1"/>
    <w:rsid w:val="0014174E"/>
    <w:rsid w:val="001707B4"/>
    <w:rsid w:val="00173D0C"/>
    <w:rsid w:val="001D498F"/>
    <w:rsid w:val="00210032"/>
    <w:rsid w:val="00211C9D"/>
    <w:rsid w:val="00220C20"/>
    <w:rsid w:val="00241876"/>
    <w:rsid w:val="002450E6"/>
    <w:rsid w:val="00274CB5"/>
    <w:rsid w:val="002922C6"/>
    <w:rsid w:val="002B468D"/>
    <w:rsid w:val="00300F5C"/>
    <w:rsid w:val="0030181C"/>
    <w:rsid w:val="00320EC4"/>
    <w:rsid w:val="00337197"/>
    <w:rsid w:val="003D3ED4"/>
    <w:rsid w:val="00420BE8"/>
    <w:rsid w:val="00421737"/>
    <w:rsid w:val="004A1B1C"/>
    <w:rsid w:val="004B56FC"/>
    <w:rsid w:val="0050572A"/>
    <w:rsid w:val="005A5B69"/>
    <w:rsid w:val="005C7EAE"/>
    <w:rsid w:val="005E3ED3"/>
    <w:rsid w:val="00615D3B"/>
    <w:rsid w:val="006872F6"/>
    <w:rsid w:val="006D1CBF"/>
    <w:rsid w:val="006D55E5"/>
    <w:rsid w:val="006F2250"/>
    <w:rsid w:val="0070014C"/>
    <w:rsid w:val="00725884"/>
    <w:rsid w:val="00730D04"/>
    <w:rsid w:val="007767FA"/>
    <w:rsid w:val="007D693A"/>
    <w:rsid w:val="00870551"/>
    <w:rsid w:val="00883834"/>
    <w:rsid w:val="008B37BC"/>
    <w:rsid w:val="00964E4E"/>
    <w:rsid w:val="0097725A"/>
    <w:rsid w:val="009805CF"/>
    <w:rsid w:val="00980F39"/>
    <w:rsid w:val="00A72009"/>
    <w:rsid w:val="00A916EC"/>
    <w:rsid w:val="00AA70EF"/>
    <w:rsid w:val="00AB0EBF"/>
    <w:rsid w:val="00AB7C2C"/>
    <w:rsid w:val="00AD46C2"/>
    <w:rsid w:val="00AF0C3E"/>
    <w:rsid w:val="00B16595"/>
    <w:rsid w:val="00B45F5E"/>
    <w:rsid w:val="00B57035"/>
    <w:rsid w:val="00BC5527"/>
    <w:rsid w:val="00BD5299"/>
    <w:rsid w:val="00BF489C"/>
    <w:rsid w:val="00C5516A"/>
    <w:rsid w:val="00C73130"/>
    <w:rsid w:val="00CA338F"/>
    <w:rsid w:val="00CD7373"/>
    <w:rsid w:val="00D83E0E"/>
    <w:rsid w:val="00D856B9"/>
    <w:rsid w:val="00D90C90"/>
    <w:rsid w:val="00DE44DB"/>
    <w:rsid w:val="00DE4AE4"/>
    <w:rsid w:val="00ED5F2E"/>
    <w:rsid w:val="00F16F0D"/>
    <w:rsid w:val="00F3619E"/>
    <w:rsid w:val="00F42552"/>
    <w:rsid w:val="00FC2C51"/>
    <w:rsid w:val="00FC786B"/>
    <w:rsid w:val="00FD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84"/>
    <w:pPr>
      <w:widowControl w:val="0"/>
      <w:suppressAutoHyphens/>
    </w:pPr>
  </w:style>
  <w:style w:type="paragraph" w:styleId="2">
    <w:name w:val="heading 2"/>
    <w:basedOn w:val="a"/>
    <w:next w:val="a"/>
    <w:link w:val="20"/>
    <w:unhideWhenUsed/>
    <w:qFormat/>
    <w:rsid w:val="000045E5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2588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725884"/>
    <w:pPr>
      <w:spacing w:after="140" w:line="288" w:lineRule="auto"/>
    </w:pPr>
  </w:style>
  <w:style w:type="paragraph" w:styleId="a5">
    <w:name w:val="List"/>
    <w:basedOn w:val="a4"/>
    <w:rsid w:val="00725884"/>
  </w:style>
  <w:style w:type="paragraph" w:styleId="a6">
    <w:name w:val="Title"/>
    <w:basedOn w:val="a"/>
    <w:rsid w:val="0072588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25884"/>
    <w:pPr>
      <w:suppressLineNumbers/>
    </w:pPr>
  </w:style>
  <w:style w:type="character" w:customStyle="1" w:styleId="21">
    <w:name w:val="Основной текст (2)_"/>
    <w:link w:val="22"/>
    <w:rsid w:val="00274CB5"/>
    <w:rPr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rsid w:val="00274CB5"/>
    <w:rPr>
      <w:b/>
      <w:bCs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74CB5"/>
    <w:pPr>
      <w:shd w:val="clear" w:color="auto" w:fill="FFFFFF"/>
      <w:suppressAutoHyphens w:val="0"/>
      <w:spacing w:before="540" w:after="60" w:line="0" w:lineRule="atLeast"/>
      <w:jc w:val="both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274CB5"/>
    <w:pPr>
      <w:shd w:val="clear" w:color="auto" w:fill="FFFFFF"/>
      <w:suppressAutoHyphens w:val="0"/>
      <w:spacing w:before="60" w:after="180" w:line="0" w:lineRule="atLeast"/>
      <w:jc w:val="both"/>
    </w:pPr>
    <w:rPr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0045E5"/>
    <w:rPr>
      <w:rFonts w:ascii="Times New Roman" w:eastAsia="Times New Roman" w:hAnsi="Times New Roman" w:cs="Times New Roman"/>
      <w:b/>
      <w:szCs w:val="20"/>
      <w:lang w:eastAsia="ru-RU" w:bidi="ar-SA"/>
    </w:rPr>
  </w:style>
  <w:style w:type="paragraph" w:styleId="a8">
    <w:name w:val="Normal (Web)"/>
    <w:basedOn w:val="a"/>
    <w:unhideWhenUsed/>
    <w:rsid w:val="000045E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B45F5E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F5E"/>
    <w:rPr>
      <w:rFonts w:ascii="Segoe UI" w:hAnsi="Segoe UI"/>
      <w:sz w:val="18"/>
      <w:szCs w:val="16"/>
    </w:rPr>
  </w:style>
  <w:style w:type="paragraph" w:styleId="ab">
    <w:name w:val="List Paragraph"/>
    <w:basedOn w:val="a"/>
    <w:uiPriority w:val="34"/>
    <w:qFormat/>
    <w:rsid w:val="00220C20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919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53</cp:revision>
  <cp:lastPrinted>2023-12-22T07:30:00Z</cp:lastPrinted>
  <dcterms:created xsi:type="dcterms:W3CDTF">2016-04-26T09:53:00Z</dcterms:created>
  <dcterms:modified xsi:type="dcterms:W3CDTF">2024-04-26T04:34:00Z</dcterms:modified>
  <dc:language>ru-RU</dc:language>
</cp:coreProperties>
</file>